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340E" w14:textId="09F2A55D" w:rsidR="00EF5844" w:rsidRPr="00EF5844" w:rsidRDefault="00EF5844" w:rsidP="00EF5844">
      <w:pPr>
        <w:rPr>
          <w:lang w:val="ru-RU"/>
        </w:rPr>
      </w:pPr>
      <w:r>
        <w:rPr>
          <w:lang w:val="ru-RU"/>
        </w:rPr>
        <w:t>П</w:t>
      </w:r>
      <w:r w:rsidRPr="00EF5844">
        <w:rPr>
          <w:lang w:val="ru-RU"/>
        </w:rPr>
        <w:t>амятникам русской средневековой литературы, повествующим об отечественной истории, не был свойствен прямой вымысел. Встречающиеся в летописях и иных произведениях неточности и искажения в описании исторических событий были либо вызваны использованием устных преданий, либо объясняются попытками книжников домыслить то, что было, по их представлению, «недоговорено» в письменных источниках, которыми они пользовались</w:t>
      </w:r>
      <w:hyperlink r:id="rId5" w:anchor="footnote-073" w:history="1">
        <w:r w:rsidRPr="00EF5844">
          <w:rPr>
            <w:rStyle w:val="ac"/>
            <w:lang w:val="ru-RU"/>
          </w:rPr>
          <w:t>1</w:t>
        </w:r>
      </w:hyperlink>
      <w:r w:rsidRPr="00EF5844">
        <w:rPr>
          <w:lang w:val="ru-RU"/>
        </w:rPr>
        <w:t>. Традиционно мнение, что русская литература не допускала художественного вымысла вплоть до XVII в.</w:t>
      </w:r>
      <w:hyperlink r:id="rId6" w:anchor="footnote-072" w:history="1">
        <w:r w:rsidRPr="00EF5844">
          <w:rPr>
            <w:rStyle w:val="ac"/>
            <w:lang w:val="ru-RU"/>
          </w:rPr>
          <w:t>2</w:t>
        </w:r>
      </w:hyperlink>
      <w:r w:rsidRPr="00EF5844">
        <w:rPr>
          <w:lang w:val="ru-RU"/>
        </w:rPr>
        <w:t> В настоящей статье предпринимается попытка уточнить этот вопрос по отношению к произведениям на историческую тему на материале трех памятников: «Сказания о Мамаевом побоище» — наиболее пространного произведения из повествующих о Куликовской битве 1380 г., «Повести о разорении Рязани Батыем», описывающей монгольское нашествие на Рязанскую землю в 1237 г., и Никоновской летописи — монументального летописного свода начала XVI в.</w:t>
      </w:r>
      <w:hyperlink r:id="rId7" w:anchor="footnote-071" w:history="1">
        <w:r w:rsidRPr="00EF5844">
          <w:rPr>
            <w:rStyle w:val="ac"/>
            <w:lang w:val="ru-RU"/>
          </w:rPr>
          <w:t>3</w:t>
        </w:r>
      </w:hyperlink>
    </w:p>
    <w:p w14:paraId="2C6DDF52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* * *</w:t>
      </w:r>
    </w:p>
    <w:p w14:paraId="0E1D055D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«Сказание о Мамаевом побоище» содержит ряд сюжетов, ставших, как принято ныне говорить, «культовыми», но отсутствующих в других памятниках Куликовского цикла — летописных повестях и поэтической «</w:t>
      </w:r>
      <w:proofErr w:type="spellStart"/>
      <w:r w:rsidRPr="00EF5844">
        <w:rPr>
          <w:lang w:val="ru-RU"/>
        </w:rPr>
        <w:t>Задонщине</w:t>
      </w:r>
      <w:proofErr w:type="spellEnd"/>
      <w:r w:rsidRPr="00EF5844">
        <w:rPr>
          <w:lang w:val="ru-RU"/>
        </w:rPr>
        <w:t>». Они долгое время воспринимались как соответствующие действительности. Однако ныне можно считать доказанным, что «Сказание» создано было в начале XVI в., более чем столетие спустя после описываемых в нем событий</w:t>
      </w:r>
      <w:hyperlink r:id="rId8" w:anchor="footnote-070" w:history="1">
        <w:r w:rsidRPr="00EF5844">
          <w:rPr>
            <w:rStyle w:val="ac"/>
            <w:lang w:val="ru-RU"/>
          </w:rPr>
          <w:t>4</w:t>
        </w:r>
      </w:hyperlink>
      <w:r w:rsidRPr="00EF5844">
        <w:rPr>
          <w:lang w:val="ru-RU"/>
        </w:rPr>
        <w:t>. И есть возможность оценить степень достоверности его уникальных мест.</w:t>
      </w:r>
    </w:p>
    <w:p w14:paraId="0A637996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Одним из них является сюжет о Пересвете и Ослябе. В «Сказании» рассказывается, что великий князь Дмитрий Иванович пришел в Троицкий монастырь к игумену Сергию Радонежскому и, получив от него благословение на войну с Мамаем, попросил: «“</w:t>
      </w:r>
      <w:proofErr w:type="spellStart"/>
      <w:r w:rsidRPr="00EF5844">
        <w:rPr>
          <w:lang w:val="ru-RU"/>
        </w:rPr>
        <w:t>Даи</w:t>
      </w:r>
      <w:proofErr w:type="spellEnd"/>
      <w:r w:rsidRPr="00EF5844">
        <w:rPr>
          <w:lang w:val="ru-RU"/>
        </w:rPr>
        <w:t xml:space="preserve"> же ми, отче, два воина от полка своего, </w:t>
      </w:r>
      <w:proofErr w:type="spellStart"/>
      <w:r w:rsidRPr="00EF5844">
        <w:rPr>
          <w:lang w:val="ru-RU"/>
        </w:rPr>
        <w:t>Пересвѣта</w:t>
      </w:r>
      <w:proofErr w:type="spellEnd"/>
      <w:r w:rsidRPr="00EF5844">
        <w:rPr>
          <w:lang w:val="ru-RU"/>
        </w:rPr>
        <w:t xml:space="preserve"> и брата его </w:t>
      </w:r>
      <w:proofErr w:type="spellStart"/>
      <w:r w:rsidRPr="00EF5844">
        <w:rPr>
          <w:lang w:val="ru-RU"/>
        </w:rPr>
        <w:t>Осляба</w:t>
      </w:r>
      <w:proofErr w:type="spellEnd"/>
      <w:r w:rsidRPr="00EF5844">
        <w:rPr>
          <w:lang w:val="ru-RU"/>
        </w:rPr>
        <w:t xml:space="preserve">, то ты и сам с нами </w:t>
      </w:r>
      <w:proofErr w:type="spellStart"/>
      <w:r w:rsidRPr="00EF5844">
        <w:rPr>
          <w:lang w:val="ru-RU"/>
        </w:rPr>
        <w:t>пособьствуеши</w:t>
      </w:r>
      <w:proofErr w:type="spellEnd"/>
      <w:r w:rsidRPr="00EF5844">
        <w:rPr>
          <w:lang w:val="ru-RU"/>
        </w:rPr>
        <w:t xml:space="preserve">”. </w:t>
      </w:r>
      <w:proofErr w:type="spellStart"/>
      <w:r w:rsidRPr="00EF5844">
        <w:rPr>
          <w:lang w:val="ru-RU"/>
        </w:rPr>
        <w:t>Старець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преподобныи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повелѣ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има</w:t>
      </w:r>
      <w:proofErr w:type="spellEnd"/>
      <w:r w:rsidRPr="00EF5844">
        <w:rPr>
          <w:lang w:val="ru-RU"/>
        </w:rPr>
        <w:t xml:space="preserve"> скоро </w:t>
      </w:r>
      <w:proofErr w:type="spellStart"/>
      <w:r w:rsidRPr="00EF5844">
        <w:rPr>
          <w:lang w:val="ru-RU"/>
        </w:rPr>
        <w:t>уготовлятися</w:t>
      </w:r>
      <w:proofErr w:type="spellEnd"/>
      <w:r w:rsidRPr="00EF5844">
        <w:rPr>
          <w:lang w:val="ru-RU"/>
        </w:rPr>
        <w:t xml:space="preserve">. Они же послушание </w:t>
      </w:r>
      <w:proofErr w:type="spellStart"/>
      <w:r w:rsidRPr="00EF5844">
        <w:rPr>
          <w:lang w:val="ru-RU"/>
        </w:rPr>
        <w:t>сътвориша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преподобнаго</w:t>
      </w:r>
      <w:proofErr w:type="spellEnd"/>
      <w:r w:rsidRPr="00EF5844">
        <w:rPr>
          <w:lang w:val="ru-RU"/>
        </w:rPr>
        <w:t xml:space="preserve"> старца и не </w:t>
      </w:r>
      <w:proofErr w:type="spellStart"/>
      <w:r w:rsidRPr="00EF5844">
        <w:rPr>
          <w:lang w:val="ru-RU"/>
        </w:rPr>
        <w:t>отвръгошася</w:t>
      </w:r>
      <w:proofErr w:type="spellEnd"/>
      <w:r w:rsidRPr="00EF5844">
        <w:rPr>
          <w:lang w:val="ru-RU"/>
        </w:rPr>
        <w:t>. И </w:t>
      </w:r>
      <w:proofErr w:type="spellStart"/>
      <w:r w:rsidRPr="00EF5844">
        <w:rPr>
          <w:lang w:val="ru-RU"/>
        </w:rPr>
        <w:t>дасть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имъ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въ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тлѣнных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мѣсто</w:t>
      </w:r>
      <w:proofErr w:type="spellEnd"/>
      <w:r w:rsidRPr="00EF5844">
        <w:rPr>
          <w:lang w:val="ru-RU"/>
        </w:rPr>
        <w:t xml:space="preserve"> орудие </w:t>
      </w:r>
      <w:proofErr w:type="spellStart"/>
      <w:r w:rsidRPr="00EF5844">
        <w:rPr>
          <w:lang w:val="ru-RU"/>
        </w:rPr>
        <w:t>нетлѣнное</w:t>
      </w:r>
      <w:proofErr w:type="spellEnd"/>
      <w:r w:rsidRPr="00EF5844">
        <w:rPr>
          <w:lang w:val="ru-RU"/>
        </w:rPr>
        <w:t xml:space="preserve"> — </w:t>
      </w:r>
      <w:proofErr w:type="spellStart"/>
      <w:r w:rsidRPr="00EF5844">
        <w:rPr>
          <w:lang w:val="ru-RU"/>
        </w:rPr>
        <w:t>крестъ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Христовъ</w:t>
      </w:r>
      <w:proofErr w:type="spellEnd"/>
      <w:r w:rsidRPr="00EF5844">
        <w:rPr>
          <w:lang w:val="ru-RU"/>
        </w:rPr>
        <w:t xml:space="preserve">, нашит на </w:t>
      </w:r>
      <w:proofErr w:type="spellStart"/>
      <w:r w:rsidRPr="00EF5844">
        <w:rPr>
          <w:lang w:val="ru-RU"/>
        </w:rPr>
        <w:t>скимах</w:t>
      </w:r>
      <w:proofErr w:type="spellEnd"/>
      <w:r w:rsidRPr="00EF5844">
        <w:rPr>
          <w:lang w:val="ru-RU"/>
        </w:rPr>
        <w:t>, и </w:t>
      </w:r>
      <w:proofErr w:type="spellStart"/>
      <w:r w:rsidRPr="00EF5844">
        <w:rPr>
          <w:lang w:val="ru-RU"/>
        </w:rPr>
        <w:t>повелѣ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има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въмѣсто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шоломовъ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възлагати</w:t>
      </w:r>
      <w:proofErr w:type="spellEnd"/>
      <w:r w:rsidRPr="00EF5844">
        <w:rPr>
          <w:lang w:val="ru-RU"/>
        </w:rPr>
        <w:t xml:space="preserve"> на </w:t>
      </w:r>
      <w:proofErr w:type="spellStart"/>
      <w:r w:rsidRPr="00EF5844">
        <w:rPr>
          <w:lang w:val="ru-RU"/>
        </w:rPr>
        <w:t>собя</w:t>
      </w:r>
      <w:proofErr w:type="spellEnd"/>
      <w:r w:rsidRPr="00EF5844">
        <w:rPr>
          <w:lang w:val="ru-RU"/>
        </w:rPr>
        <w:t>. И дав их в </w:t>
      </w:r>
      <w:proofErr w:type="spellStart"/>
      <w:r w:rsidRPr="00EF5844">
        <w:rPr>
          <w:lang w:val="ru-RU"/>
        </w:rPr>
        <w:t>руци</w:t>
      </w:r>
      <w:proofErr w:type="spellEnd"/>
      <w:r w:rsidRPr="00EF5844">
        <w:rPr>
          <w:lang w:val="ru-RU"/>
        </w:rPr>
        <w:t xml:space="preserve"> великому князю и </w:t>
      </w:r>
      <w:proofErr w:type="spellStart"/>
      <w:r w:rsidRPr="00EF5844">
        <w:rPr>
          <w:lang w:val="ru-RU"/>
        </w:rPr>
        <w:t>рече</w:t>
      </w:r>
      <w:proofErr w:type="spellEnd"/>
      <w:r w:rsidRPr="00EF5844">
        <w:rPr>
          <w:lang w:val="ru-RU"/>
        </w:rPr>
        <w:t xml:space="preserve"> ему: “се </w:t>
      </w:r>
      <w:proofErr w:type="spellStart"/>
      <w:r w:rsidRPr="00EF5844">
        <w:rPr>
          <w:lang w:val="ru-RU"/>
        </w:rPr>
        <w:t>ти</w:t>
      </w:r>
      <w:proofErr w:type="spellEnd"/>
      <w:r w:rsidRPr="00EF5844">
        <w:rPr>
          <w:lang w:val="ru-RU"/>
        </w:rPr>
        <w:t xml:space="preserve"> мои </w:t>
      </w:r>
      <w:proofErr w:type="spellStart"/>
      <w:r w:rsidRPr="00EF5844">
        <w:rPr>
          <w:lang w:val="ru-RU"/>
        </w:rPr>
        <w:t>оружници</w:t>
      </w:r>
      <w:proofErr w:type="spellEnd"/>
      <w:r w:rsidRPr="00EF5844">
        <w:rPr>
          <w:lang w:val="ru-RU"/>
        </w:rPr>
        <w:t>, а твои изволници”»</w:t>
      </w:r>
      <w:hyperlink r:id="rId9" w:anchor="footnote-069" w:history="1">
        <w:r w:rsidRPr="00EF5844">
          <w:rPr>
            <w:rStyle w:val="ac"/>
            <w:lang w:val="ru-RU"/>
          </w:rPr>
          <w:t>5</w:t>
        </w:r>
      </w:hyperlink>
      <w:r w:rsidRPr="00EF5844">
        <w:rPr>
          <w:lang w:val="ru-RU"/>
        </w:rPr>
        <w:t xml:space="preserve">. В описании начала битвы Пересвет выступает в качестве участника предваряющего ее поединка: «И </w:t>
      </w:r>
      <w:proofErr w:type="spellStart"/>
      <w:r w:rsidRPr="00EF5844">
        <w:rPr>
          <w:lang w:val="ru-RU"/>
        </w:rPr>
        <w:t>выиде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печенегъ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ис</w:t>
      </w:r>
      <w:proofErr w:type="spellEnd"/>
      <w:r w:rsidRPr="00EF5844">
        <w:rPr>
          <w:lang w:val="ru-RU"/>
        </w:rPr>
        <w:t xml:space="preserve"> полку </w:t>
      </w:r>
      <w:proofErr w:type="spellStart"/>
      <w:r w:rsidRPr="00EF5844">
        <w:rPr>
          <w:lang w:val="ru-RU"/>
        </w:rPr>
        <w:t>татарьскаго</w:t>
      </w:r>
      <w:proofErr w:type="spellEnd"/>
      <w:r w:rsidRPr="00EF5844">
        <w:rPr>
          <w:lang w:val="ru-RU"/>
        </w:rPr>
        <w:t xml:space="preserve">, </w:t>
      </w:r>
      <w:proofErr w:type="spellStart"/>
      <w:r w:rsidRPr="00EF5844">
        <w:rPr>
          <w:lang w:val="ru-RU"/>
        </w:rPr>
        <w:t>подобенъ</w:t>
      </w:r>
      <w:proofErr w:type="spellEnd"/>
      <w:r w:rsidRPr="00EF5844">
        <w:rPr>
          <w:lang w:val="ru-RU"/>
        </w:rPr>
        <w:t xml:space="preserve"> древнему </w:t>
      </w:r>
      <w:proofErr w:type="spellStart"/>
      <w:r w:rsidRPr="00EF5844">
        <w:rPr>
          <w:lang w:val="ru-RU"/>
        </w:rPr>
        <w:t>Голияду</w:t>
      </w:r>
      <w:proofErr w:type="spellEnd"/>
      <w:r w:rsidRPr="00EF5844">
        <w:rPr>
          <w:lang w:val="ru-RU"/>
        </w:rPr>
        <w:t xml:space="preserve">, пред </w:t>
      </w:r>
      <w:proofErr w:type="spellStart"/>
      <w:r w:rsidRPr="00EF5844">
        <w:rPr>
          <w:lang w:val="ru-RU"/>
        </w:rPr>
        <w:t>всими</w:t>
      </w:r>
      <w:proofErr w:type="spellEnd"/>
      <w:r w:rsidRPr="00EF5844">
        <w:rPr>
          <w:lang w:val="ru-RU"/>
        </w:rPr>
        <w:t xml:space="preserve"> мужеством </w:t>
      </w:r>
      <w:proofErr w:type="spellStart"/>
      <w:r w:rsidRPr="00EF5844">
        <w:rPr>
          <w:lang w:val="ru-RU"/>
        </w:rPr>
        <w:t>являяся</w:t>
      </w:r>
      <w:proofErr w:type="spellEnd"/>
      <w:r w:rsidRPr="00EF5844">
        <w:rPr>
          <w:lang w:val="ru-RU"/>
        </w:rPr>
        <w:t xml:space="preserve">. </w:t>
      </w:r>
      <w:proofErr w:type="spellStart"/>
      <w:r w:rsidRPr="00EF5844">
        <w:rPr>
          <w:lang w:val="ru-RU"/>
        </w:rPr>
        <w:t>Видѣвъ</w:t>
      </w:r>
      <w:proofErr w:type="spellEnd"/>
      <w:r w:rsidRPr="00EF5844">
        <w:rPr>
          <w:lang w:val="ru-RU"/>
        </w:rPr>
        <w:t xml:space="preserve"> его </w:t>
      </w:r>
      <w:proofErr w:type="spellStart"/>
      <w:r w:rsidRPr="00EF5844">
        <w:rPr>
          <w:lang w:val="ru-RU"/>
        </w:rPr>
        <w:t>Александръ</w:t>
      </w:r>
      <w:proofErr w:type="spellEnd"/>
      <w:r w:rsidRPr="00EF5844">
        <w:rPr>
          <w:lang w:val="ru-RU"/>
        </w:rPr>
        <w:t xml:space="preserve">, </w:t>
      </w:r>
      <w:proofErr w:type="spellStart"/>
      <w:r w:rsidRPr="00EF5844">
        <w:rPr>
          <w:lang w:val="ru-RU"/>
        </w:rPr>
        <w:t>рекомыи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Пересвѣт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чернець</w:t>
      </w:r>
      <w:proofErr w:type="spellEnd"/>
      <w:r w:rsidRPr="00EF5844">
        <w:rPr>
          <w:lang w:val="ru-RU"/>
        </w:rPr>
        <w:t xml:space="preserve">, иже в полку </w:t>
      </w:r>
      <w:proofErr w:type="spellStart"/>
      <w:r w:rsidRPr="00EF5844">
        <w:rPr>
          <w:lang w:val="ru-RU"/>
        </w:rPr>
        <w:t>Володимерѣ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Всеволожи</w:t>
      </w:r>
      <w:proofErr w:type="spellEnd"/>
      <w:r w:rsidRPr="00EF5844">
        <w:rPr>
          <w:lang w:val="ru-RU"/>
        </w:rPr>
        <w:t xml:space="preserve">, </w:t>
      </w:r>
      <w:proofErr w:type="spellStart"/>
      <w:r w:rsidRPr="00EF5844">
        <w:rPr>
          <w:lang w:val="ru-RU"/>
        </w:rPr>
        <w:t>подвигся</w:t>
      </w:r>
      <w:proofErr w:type="spellEnd"/>
      <w:r w:rsidRPr="00EF5844">
        <w:rPr>
          <w:lang w:val="ru-RU"/>
        </w:rPr>
        <w:t xml:space="preserve"> же </w:t>
      </w:r>
      <w:proofErr w:type="spellStart"/>
      <w:r w:rsidRPr="00EF5844">
        <w:rPr>
          <w:lang w:val="ru-RU"/>
        </w:rPr>
        <w:t>ис</w:t>
      </w:r>
      <w:proofErr w:type="spellEnd"/>
      <w:r w:rsidRPr="00EF5844">
        <w:rPr>
          <w:lang w:val="ru-RU"/>
        </w:rPr>
        <w:t xml:space="preserve"> полку и </w:t>
      </w:r>
      <w:proofErr w:type="spellStart"/>
      <w:r w:rsidRPr="00EF5844">
        <w:rPr>
          <w:lang w:val="ru-RU"/>
        </w:rPr>
        <w:t>рече</w:t>
      </w:r>
      <w:proofErr w:type="spellEnd"/>
      <w:r w:rsidRPr="00EF5844">
        <w:rPr>
          <w:lang w:val="ru-RU"/>
        </w:rPr>
        <w:t>: “</w:t>
      </w:r>
      <w:proofErr w:type="spellStart"/>
      <w:r w:rsidRPr="00EF5844">
        <w:rPr>
          <w:lang w:val="ru-RU"/>
        </w:rPr>
        <w:t>Сеи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человѣкъ</w:t>
      </w:r>
      <w:proofErr w:type="spellEnd"/>
      <w:r w:rsidRPr="00EF5844">
        <w:rPr>
          <w:lang w:val="ru-RU"/>
        </w:rPr>
        <w:t xml:space="preserve"> ищет </w:t>
      </w:r>
      <w:proofErr w:type="spellStart"/>
      <w:r w:rsidRPr="00EF5844">
        <w:rPr>
          <w:lang w:val="ru-RU"/>
        </w:rPr>
        <w:t>себѣ</w:t>
      </w:r>
      <w:proofErr w:type="spellEnd"/>
      <w:r w:rsidRPr="00EF5844">
        <w:rPr>
          <w:lang w:val="ru-RU"/>
        </w:rPr>
        <w:t xml:space="preserve"> подобна, </w:t>
      </w:r>
      <w:proofErr w:type="spellStart"/>
      <w:r w:rsidRPr="00EF5844">
        <w:rPr>
          <w:lang w:val="ru-RU"/>
        </w:rPr>
        <w:t>азъ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хощу</w:t>
      </w:r>
      <w:proofErr w:type="spellEnd"/>
      <w:r w:rsidRPr="00EF5844">
        <w:rPr>
          <w:lang w:val="ru-RU"/>
        </w:rPr>
        <w:t xml:space="preserve"> с ним </w:t>
      </w:r>
      <w:proofErr w:type="spellStart"/>
      <w:r w:rsidRPr="00EF5844">
        <w:rPr>
          <w:lang w:val="ru-RU"/>
        </w:rPr>
        <w:t>видитися</w:t>
      </w:r>
      <w:proofErr w:type="spellEnd"/>
      <w:r w:rsidRPr="00EF5844">
        <w:rPr>
          <w:lang w:val="ru-RU"/>
        </w:rPr>
        <w:t>”. И </w:t>
      </w:r>
      <w:proofErr w:type="spellStart"/>
      <w:r w:rsidRPr="00EF5844">
        <w:rPr>
          <w:lang w:val="ru-RU"/>
        </w:rPr>
        <w:t>бѣ</w:t>
      </w:r>
      <w:proofErr w:type="spellEnd"/>
      <w:r w:rsidRPr="00EF5844">
        <w:rPr>
          <w:lang w:val="ru-RU"/>
        </w:rPr>
        <w:t xml:space="preserve"> на нем </w:t>
      </w:r>
      <w:proofErr w:type="spellStart"/>
      <w:r w:rsidRPr="00EF5844">
        <w:rPr>
          <w:lang w:val="ru-RU"/>
        </w:rPr>
        <w:t>шолом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въоруженъ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арханьгилского</w:t>
      </w:r>
      <w:proofErr w:type="spellEnd"/>
      <w:r w:rsidRPr="00EF5844">
        <w:rPr>
          <w:lang w:val="ru-RU"/>
        </w:rPr>
        <w:t xml:space="preserve"> образа и схима </w:t>
      </w:r>
      <w:proofErr w:type="spellStart"/>
      <w:r w:rsidRPr="00EF5844">
        <w:rPr>
          <w:lang w:val="ru-RU"/>
        </w:rPr>
        <w:t>подъ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шоломомъ</w:t>
      </w:r>
      <w:proofErr w:type="spellEnd"/>
      <w:r w:rsidRPr="00EF5844">
        <w:rPr>
          <w:lang w:val="ru-RU"/>
        </w:rPr>
        <w:t xml:space="preserve"> его, по </w:t>
      </w:r>
      <w:proofErr w:type="spellStart"/>
      <w:r w:rsidRPr="00EF5844">
        <w:rPr>
          <w:lang w:val="ru-RU"/>
        </w:rPr>
        <w:t>повелѣнию</w:t>
      </w:r>
      <w:proofErr w:type="spellEnd"/>
      <w:r w:rsidRPr="00EF5844">
        <w:rPr>
          <w:lang w:val="ru-RU"/>
        </w:rPr>
        <w:t xml:space="preserve"> игумена Сергия, и </w:t>
      </w:r>
      <w:proofErr w:type="spellStart"/>
      <w:r w:rsidRPr="00EF5844">
        <w:rPr>
          <w:lang w:val="ru-RU"/>
        </w:rPr>
        <w:t>рече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имъ</w:t>
      </w:r>
      <w:proofErr w:type="spellEnd"/>
      <w:r w:rsidRPr="00EF5844">
        <w:rPr>
          <w:lang w:val="ru-RU"/>
        </w:rPr>
        <w:t>: “</w:t>
      </w:r>
      <w:proofErr w:type="spellStart"/>
      <w:r w:rsidRPr="00EF5844">
        <w:rPr>
          <w:lang w:val="ru-RU"/>
        </w:rPr>
        <w:t>Отци</w:t>
      </w:r>
      <w:proofErr w:type="spellEnd"/>
      <w:r w:rsidRPr="00EF5844">
        <w:rPr>
          <w:lang w:val="ru-RU"/>
        </w:rPr>
        <w:t xml:space="preserve"> </w:t>
      </w:r>
      <w:r w:rsidRPr="00EF5844">
        <w:rPr>
          <w:lang w:val="ru-RU"/>
        </w:rPr>
        <w:lastRenderedPageBreak/>
        <w:t>и </w:t>
      </w:r>
      <w:proofErr w:type="spellStart"/>
      <w:r w:rsidRPr="00EF5844">
        <w:rPr>
          <w:lang w:val="ru-RU"/>
        </w:rPr>
        <w:t>братиа</w:t>
      </w:r>
      <w:proofErr w:type="spellEnd"/>
      <w:r w:rsidRPr="00EF5844">
        <w:rPr>
          <w:lang w:val="ru-RU"/>
        </w:rPr>
        <w:t xml:space="preserve">, простите </w:t>
      </w:r>
      <w:proofErr w:type="spellStart"/>
      <w:r w:rsidRPr="00EF5844">
        <w:rPr>
          <w:lang w:val="ru-RU"/>
        </w:rPr>
        <w:t>мя</w:t>
      </w:r>
      <w:proofErr w:type="spellEnd"/>
      <w:r w:rsidRPr="00EF5844">
        <w:rPr>
          <w:lang w:val="ru-RU"/>
        </w:rPr>
        <w:t xml:space="preserve">, и брате </w:t>
      </w:r>
      <w:proofErr w:type="spellStart"/>
      <w:r w:rsidRPr="00EF5844">
        <w:rPr>
          <w:lang w:val="ru-RU"/>
        </w:rPr>
        <w:t>Ондрѣи</w:t>
      </w:r>
      <w:proofErr w:type="spellEnd"/>
      <w:r w:rsidRPr="00EF5844">
        <w:rPr>
          <w:lang w:val="ru-RU"/>
        </w:rPr>
        <w:t xml:space="preserve"> Ослябя, молите за </w:t>
      </w:r>
      <w:proofErr w:type="spellStart"/>
      <w:r w:rsidRPr="00EF5844">
        <w:rPr>
          <w:lang w:val="ru-RU"/>
        </w:rPr>
        <w:t>мя</w:t>
      </w:r>
      <w:proofErr w:type="spellEnd"/>
      <w:r w:rsidRPr="00EF5844">
        <w:rPr>
          <w:lang w:val="ru-RU"/>
        </w:rPr>
        <w:t xml:space="preserve"> Бога, и </w:t>
      </w:r>
      <w:proofErr w:type="spellStart"/>
      <w:r w:rsidRPr="00EF5844">
        <w:rPr>
          <w:lang w:val="ru-RU"/>
        </w:rPr>
        <w:t>игуменъ</w:t>
      </w:r>
      <w:proofErr w:type="spellEnd"/>
      <w:r w:rsidRPr="00EF5844">
        <w:rPr>
          <w:lang w:val="ru-RU"/>
        </w:rPr>
        <w:t xml:space="preserve"> Сергии, помогаи </w:t>
      </w:r>
      <w:proofErr w:type="spellStart"/>
      <w:r w:rsidRPr="00EF5844">
        <w:rPr>
          <w:lang w:val="ru-RU"/>
        </w:rPr>
        <w:t>мнѣ</w:t>
      </w:r>
      <w:proofErr w:type="spellEnd"/>
      <w:r w:rsidRPr="00EF5844">
        <w:rPr>
          <w:lang w:val="ru-RU"/>
        </w:rPr>
        <w:t xml:space="preserve"> молитвою”. </w:t>
      </w:r>
      <w:proofErr w:type="spellStart"/>
      <w:r w:rsidRPr="00EF5844">
        <w:rPr>
          <w:lang w:val="ru-RU"/>
        </w:rPr>
        <w:t>Онъ</w:t>
      </w:r>
      <w:proofErr w:type="spellEnd"/>
      <w:r w:rsidRPr="00EF5844">
        <w:rPr>
          <w:lang w:val="ru-RU"/>
        </w:rPr>
        <w:t xml:space="preserve"> же </w:t>
      </w:r>
      <w:proofErr w:type="spellStart"/>
      <w:r w:rsidRPr="00EF5844">
        <w:rPr>
          <w:lang w:val="ru-RU"/>
        </w:rPr>
        <w:t>устремися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крѣпко</w:t>
      </w:r>
      <w:proofErr w:type="spellEnd"/>
      <w:r w:rsidRPr="00EF5844">
        <w:rPr>
          <w:lang w:val="ru-RU"/>
        </w:rPr>
        <w:t xml:space="preserve"> противу его. </w:t>
      </w:r>
      <w:proofErr w:type="spellStart"/>
      <w:r w:rsidRPr="00EF5844">
        <w:rPr>
          <w:lang w:val="ru-RU"/>
        </w:rPr>
        <w:t>Христиани</w:t>
      </w:r>
      <w:proofErr w:type="spellEnd"/>
      <w:r w:rsidRPr="00EF5844">
        <w:rPr>
          <w:lang w:val="ru-RU"/>
        </w:rPr>
        <w:t xml:space="preserve"> же </w:t>
      </w:r>
      <w:proofErr w:type="spellStart"/>
      <w:r w:rsidRPr="00EF5844">
        <w:rPr>
          <w:lang w:val="ru-RU"/>
        </w:rPr>
        <w:t>кликнуша</w:t>
      </w:r>
      <w:proofErr w:type="spellEnd"/>
      <w:r w:rsidRPr="00EF5844">
        <w:rPr>
          <w:lang w:val="ru-RU"/>
        </w:rPr>
        <w:t xml:space="preserve">: “Боже, </w:t>
      </w:r>
      <w:proofErr w:type="spellStart"/>
      <w:r w:rsidRPr="00EF5844">
        <w:rPr>
          <w:lang w:val="ru-RU"/>
        </w:rPr>
        <w:t>помози</w:t>
      </w:r>
      <w:proofErr w:type="spellEnd"/>
      <w:r w:rsidRPr="00EF5844">
        <w:rPr>
          <w:lang w:val="ru-RU"/>
        </w:rPr>
        <w:t xml:space="preserve"> рабу своему”. </w:t>
      </w:r>
      <w:proofErr w:type="spellStart"/>
      <w:r w:rsidRPr="00EF5844">
        <w:rPr>
          <w:lang w:val="ru-RU"/>
        </w:rPr>
        <w:t>Сьѣхавжеся</w:t>
      </w:r>
      <w:proofErr w:type="spellEnd"/>
      <w:r w:rsidRPr="00EF5844">
        <w:rPr>
          <w:lang w:val="ru-RU"/>
        </w:rPr>
        <w:t xml:space="preserve">, </w:t>
      </w:r>
      <w:proofErr w:type="spellStart"/>
      <w:r w:rsidRPr="00EF5844">
        <w:rPr>
          <w:lang w:val="ru-RU"/>
        </w:rPr>
        <w:t>ударившеся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крѣпко</w:t>
      </w:r>
      <w:proofErr w:type="spellEnd"/>
      <w:r w:rsidRPr="00EF5844">
        <w:rPr>
          <w:lang w:val="ru-RU"/>
        </w:rPr>
        <w:t xml:space="preserve">, </w:t>
      </w:r>
      <w:proofErr w:type="spellStart"/>
      <w:r w:rsidRPr="00EF5844">
        <w:rPr>
          <w:lang w:val="ru-RU"/>
        </w:rPr>
        <w:t>одва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мѣсто</w:t>
      </w:r>
      <w:proofErr w:type="spellEnd"/>
      <w:r w:rsidRPr="00EF5844">
        <w:rPr>
          <w:lang w:val="ru-RU"/>
        </w:rPr>
        <w:t xml:space="preserve"> под ними не </w:t>
      </w:r>
      <w:proofErr w:type="spellStart"/>
      <w:r w:rsidRPr="00EF5844">
        <w:rPr>
          <w:lang w:val="ru-RU"/>
        </w:rPr>
        <w:t>проломишася</w:t>
      </w:r>
      <w:proofErr w:type="spellEnd"/>
      <w:r w:rsidRPr="00EF5844">
        <w:rPr>
          <w:lang w:val="ru-RU"/>
        </w:rPr>
        <w:t>, и </w:t>
      </w:r>
      <w:proofErr w:type="spellStart"/>
      <w:r w:rsidRPr="00EF5844">
        <w:rPr>
          <w:lang w:val="ru-RU"/>
        </w:rPr>
        <w:t>спадоша</w:t>
      </w:r>
      <w:proofErr w:type="spellEnd"/>
      <w:r w:rsidRPr="00EF5844">
        <w:rPr>
          <w:lang w:val="ru-RU"/>
        </w:rPr>
        <w:t xml:space="preserve"> оба с </w:t>
      </w:r>
      <w:proofErr w:type="spellStart"/>
      <w:r w:rsidRPr="00EF5844">
        <w:rPr>
          <w:lang w:val="ru-RU"/>
        </w:rPr>
        <w:t>конѣи</w:t>
      </w:r>
      <w:proofErr w:type="spellEnd"/>
      <w:r w:rsidRPr="00EF5844">
        <w:rPr>
          <w:lang w:val="ru-RU"/>
        </w:rPr>
        <w:t xml:space="preserve"> своих на землю, ту </w:t>
      </w:r>
      <w:proofErr w:type="spellStart"/>
      <w:r w:rsidRPr="00EF5844">
        <w:rPr>
          <w:lang w:val="ru-RU"/>
        </w:rPr>
        <w:t>скончашася</w:t>
      </w:r>
      <w:proofErr w:type="spellEnd"/>
      <w:r w:rsidRPr="00EF5844">
        <w:rPr>
          <w:lang w:val="ru-RU"/>
        </w:rPr>
        <w:t xml:space="preserve"> оба»</w:t>
      </w:r>
      <w:hyperlink r:id="rId10" w:anchor="footnote-068" w:history="1">
        <w:r w:rsidRPr="00EF5844">
          <w:rPr>
            <w:rStyle w:val="ac"/>
            <w:lang w:val="ru-RU"/>
          </w:rPr>
          <w:t>6</w:t>
        </w:r>
      </w:hyperlink>
      <w:r w:rsidRPr="00EF5844">
        <w:rPr>
          <w:lang w:val="ru-RU"/>
        </w:rPr>
        <w:t>.</w:t>
      </w:r>
    </w:p>
    <w:p w14:paraId="253C16D5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Между тем более ранние источники говорят о Пересвете и Ослябе иное. Житие Сергия Радонежского, откуда взят сюжет о поездке Дмитрия перед походом в Троицкий монастырь, ни Пересвета, ни Ослябю не упоминает</w:t>
      </w:r>
      <w:hyperlink r:id="rId11" w:anchor="footnote-067" w:history="1">
        <w:r w:rsidRPr="00EF5844">
          <w:rPr>
            <w:rStyle w:val="ac"/>
            <w:lang w:val="ru-RU"/>
          </w:rPr>
          <w:t>7</w:t>
        </w:r>
      </w:hyperlink>
      <w:r w:rsidRPr="00EF5844">
        <w:rPr>
          <w:lang w:val="ru-RU"/>
        </w:rPr>
        <w:t>. Из летописных известий и актового материала следует, что по происхождению Пересвет и Ослябя были боярами из Черниговской земли (соответственно Брянска и </w:t>
      </w:r>
      <w:proofErr w:type="spellStart"/>
      <w:r w:rsidRPr="00EF5844">
        <w:rPr>
          <w:lang w:val="ru-RU"/>
        </w:rPr>
        <w:t>Любутска</w:t>
      </w:r>
      <w:proofErr w:type="spellEnd"/>
      <w:r w:rsidRPr="00EF5844">
        <w:rPr>
          <w:lang w:val="ru-RU"/>
        </w:rPr>
        <w:t>), а во время событий 1380 г. являлись либо митрополичьими, либо великокняжескими боярами</w:t>
      </w:r>
      <w:hyperlink r:id="rId12" w:anchor="footnote-066" w:history="1">
        <w:r w:rsidRPr="00EF5844">
          <w:rPr>
            <w:rStyle w:val="ac"/>
            <w:lang w:val="ru-RU"/>
          </w:rPr>
          <w:t>8</w:t>
        </w:r>
      </w:hyperlink>
      <w:r w:rsidRPr="00EF5844">
        <w:rPr>
          <w:lang w:val="ru-RU"/>
        </w:rPr>
        <w:t>. В Летописной повести о Куликовской битве Пересвет упоминается только в перечне погибших знатных лиц</w:t>
      </w:r>
      <w:hyperlink r:id="rId13" w:anchor="footnote-065" w:history="1">
        <w:r w:rsidRPr="00EF5844">
          <w:rPr>
            <w:rStyle w:val="ac"/>
            <w:lang w:val="ru-RU"/>
          </w:rPr>
          <w:t>9</w:t>
        </w:r>
      </w:hyperlink>
      <w:r w:rsidRPr="00EF5844">
        <w:rPr>
          <w:lang w:val="ru-RU"/>
        </w:rPr>
        <w:t>. Больше информации дает поэтическая «</w:t>
      </w:r>
      <w:proofErr w:type="spellStart"/>
      <w:r w:rsidRPr="00EF5844">
        <w:rPr>
          <w:lang w:val="ru-RU"/>
        </w:rPr>
        <w:t>Задонщина</w:t>
      </w:r>
      <w:proofErr w:type="spellEnd"/>
      <w:r w:rsidRPr="00EF5844">
        <w:rPr>
          <w:lang w:val="ru-RU"/>
        </w:rPr>
        <w:t>», но в ее списках Пересвет изображен сражающимся и погибающим не на поединке, а в гуще сражения: «</w:t>
      </w:r>
      <w:proofErr w:type="spellStart"/>
      <w:r w:rsidRPr="00EF5844">
        <w:rPr>
          <w:lang w:val="ru-RU"/>
        </w:rPr>
        <w:t>Хоробрыи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Пересвѣт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поскакивает</w:t>
      </w:r>
      <w:proofErr w:type="spellEnd"/>
      <w:r w:rsidRPr="00EF5844">
        <w:rPr>
          <w:lang w:val="ru-RU"/>
        </w:rPr>
        <w:t xml:space="preserve"> на </w:t>
      </w:r>
      <w:proofErr w:type="spellStart"/>
      <w:r w:rsidRPr="00EF5844">
        <w:rPr>
          <w:lang w:val="ru-RU"/>
        </w:rPr>
        <w:t>своемь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вѣщемъ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сивцѣ</w:t>
      </w:r>
      <w:proofErr w:type="spellEnd"/>
      <w:r w:rsidRPr="00EF5844">
        <w:rPr>
          <w:lang w:val="ru-RU"/>
        </w:rPr>
        <w:t xml:space="preserve">, свистом поля перегороди»; «Тако </w:t>
      </w:r>
      <w:proofErr w:type="spellStart"/>
      <w:r w:rsidRPr="00EF5844">
        <w:rPr>
          <w:lang w:val="ru-RU"/>
        </w:rPr>
        <w:t>бо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Пересвѣт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поскакивает</w:t>
      </w:r>
      <w:proofErr w:type="spellEnd"/>
      <w:r w:rsidRPr="00EF5844">
        <w:rPr>
          <w:lang w:val="ru-RU"/>
        </w:rPr>
        <w:t xml:space="preserve"> на </w:t>
      </w:r>
      <w:proofErr w:type="spellStart"/>
      <w:r w:rsidRPr="00EF5844">
        <w:rPr>
          <w:lang w:val="ru-RU"/>
        </w:rPr>
        <w:t>борзе</w:t>
      </w:r>
      <w:proofErr w:type="spellEnd"/>
      <w:r w:rsidRPr="00EF5844">
        <w:rPr>
          <w:lang w:val="ru-RU"/>
        </w:rPr>
        <w:t xml:space="preserve"> кони, а злаченым </w:t>
      </w:r>
      <w:proofErr w:type="spellStart"/>
      <w:r w:rsidRPr="00EF5844">
        <w:rPr>
          <w:lang w:val="ru-RU"/>
        </w:rPr>
        <w:t>доспѣхомъ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посвѣчиваше</w:t>
      </w:r>
      <w:proofErr w:type="spellEnd"/>
      <w:r w:rsidRPr="00EF5844">
        <w:rPr>
          <w:lang w:val="ru-RU"/>
        </w:rPr>
        <w:t>. А иные лежат посечены у Дону на брези»</w:t>
      </w:r>
      <w:hyperlink r:id="rId14" w:anchor="footnote-064" w:history="1">
        <w:r w:rsidRPr="00EF5844">
          <w:rPr>
            <w:rStyle w:val="ac"/>
            <w:lang w:val="ru-RU"/>
          </w:rPr>
          <w:t>10</w:t>
        </w:r>
      </w:hyperlink>
      <w:r w:rsidRPr="00EF5844">
        <w:rPr>
          <w:lang w:val="ru-RU"/>
        </w:rPr>
        <w:t>.</w:t>
      </w:r>
    </w:p>
    <w:p w14:paraId="0D44AAB8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Следовательно, изображение Пересвета и Осляби троицкими монахами и поединок Пересвета с ордынским богатырем являются плодами творчества автора «Сказания». Этот художественный вымысел родился, разумеется, не на пустом месте. Ослябя, еще в начале 1390-х гг. являвшийся митрополичьим боярином</w:t>
      </w:r>
      <w:hyperlink r:id="rId15" w:anchor="footnote-063" w:history="1">
        <w:r w:rsidRPr="00EF5844">
          <w:rPr>
            <w:rStyle w:val="ac"/>
            <w:lang w:val="ru-RU"/>
          </w:rPr>
          <w:t>11</w:t>
        </w:r>
      </w:hyperlink>
      <w:r w:rsidRPr="00EF5844">
        <w:rPr>
          <w:lang w:val="ru-RU"/>
        </w:rPr>
        <w:t>, позже станет чернецом</w:t>
      </w:r>
      <w:hyperlink r:id="rId16" w:anchor="footnote-062" w:history="1">
        <w:r w:rsidRPr="00EF5844">
          <w:rPr>
            <w:rStyle w:val="ac"/>
            <w:lang w:val="ru-RU"/>
          </w:rPr>
          <w:t>12</w:t>
        </w:r>
      </w:hyperlink>
      <w:r w:rsidRPr="00EF5844">
        <w:rPr>
          <w:lang w:val="ru-RU"/>
        </w:rPr>
        <w:t>. Описание поединка навеяно как библейским сюжетом о Давиде и Голиафе, так и древнерусским — о поединке отрока-кожемяки с печенежским богатырем-исполином в 992 г., описанном в Повести временных лет</w:t>
      </w:r>
      <w:hyperlink r:id="rId17" w:anchor="footnote-061" w:history="1">
        <w:r w:rsidRPr="00EF5844">
          <w:rPr>
            <w:rStyle w:val="ac"/>
            <w:lang w:val="ru-RU"/>
          </w:rPr>
          <w:t>13</w:t>
        </w:r>
      </w:hyperlink>
      <w:r w:rsidRPr="00EF5844">
        <w:rPr>
          <w:lang w:val="ru-RU"/>
        </w:rPr>
        <w:t>.</w:t>
      </w:r>
    </w:p>
    <w:p w14:paraId="1E56174F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Другой сюжет — состав князей, участников похода, и распределение воевод по полкам. Здесь «Сказание» рисует следующую картину.</w:t>
      </w:r>
    </w:p>
    <w:p w14:paraId="67C8E998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 xml:space="preserve">Вначале говорится, что к Дмитрию Ивановичу пришли князья белозерские Федор Семенович и Семен Михайлович, князья Андрей Кемский, Глеб Каргопольский, </w:t>
      </w:r>
      <w:proofErr w:type="spellStart"/>
      <w:r w:rsidRPr="00EF5844">
        <w:rPr>
          <w:lang w:val="ru-RU"/>
        </w:rPr>
        <w:t>андомские</w:t>
      </w:r>
      <w:proofErr w:type="spellEnd"/>
      <w:r w:rsidRPr="00EF5844">
        <w:rPr>
          <w:lang w:val="ru-RU"/>
        </w:rPr>
        <w:t xml:space="preserve"> князья, Андрей Ярославский, Роман Прозоровский, Лев Курбский и Дмитрий Ростовский, а затем приводится «</w:t>
      </w:r>
      <w:proofErr w:type="spellStart"/>
      <w:r w:rsidRPr="00EF5844">
        <w:rPr>
          <w:lang w:val="ru-RU"/>
        </w:rPr>
        <w:t>уряжение</w:t>
      </w:r>
      <w:proofErr w:type="spellEnd"/>
      <w:r w:rsidRPr="00EF5844">
        <w:rPr>
          <w:lang w:val="ru-RU"/>
        </w:rPr>
        <w:t xml:space="preserve"> полков» при сборе их в Коломне. Согласно ему, великий князь взял к себе в полк белозерских князей, командовать полком правой руки поставил Владимира Андреевича Серпуховского, придав ему ярославских князей, полком левой руки — князя Глеба Брянского. Передовым полком командовали московские воеводы (родом из смоленских князей) Дмитрий </w:t>
      </w:r>
      <w:proofErr w:type="spellStart"/>
      <w:r w:rsidRPr="00EF5844">
        <w:rPr>
          <w:lang w:val="ru-RU"/>
        </w:rPr>
        <w:t>Всеволож</w:t>
      </w:r>
      <w:proofErr w:type="spellEnd"/>
      <w:r w:rsidRPr="00EF5844">
        <w:rPr>
          <w:lang w:val="ru-RU"/>
        </w:rPr>
        <w:t xml:space="preserve"> и Владимир </w:t>
      </w:r>
      <w:proofErr w:type="spellStart"/>
      <w:r w:rsidRPr="00EF5844">
        <w:rPr>
          <w:lang w:val="ru-RU"/>
        </w:rPr>
        <w:t>Всеволож</w:t>
      </w:r>
      <w:proofErr w:type="spellEnd"/>
      <w:r w:rsidRPr="00EF5844">
        <w:rPr>
          <w:lang w:val="ru-RU"/>
        </w:rPr>
        <w:t>. Далее перечисляются воеводы ратей, собранных с московских владений: над «</w:t>
      </w:r>
      <w:proofErr w:type="spellStart"/>
      <w:r w:rsidRPr="00EF5844">
        <w:rPr>
          <w:lang w:val="ru-RU"/>
        </w:rPr>
        <w:t>коломничами</w:t>
      </w:r>
      <w:proofErr w:type="spellEnd"/>
      <w:r w:rsidRPr="00EF5844">
        <w:rPr>
          <w:lang w:val="ru-RU"/>
        </w:rPr>
        <w:t xml:space="preserve">» был воеводой боярин Микула </w:t>
      </w:r>
      <w:r w:rsidRPr="00EF5844">
        <w:rPr>
          <w:lang w:val="ru-RU"/>
        </w:rPr>
        <w:lastRenderedPageBreak/>
        <w:t xml:space="preserve">Васильевич, владимирской и юрьевской ратью руководил Тимофей </w:t>
      </w:r>
      <w:proofErr w:type="spellStart"/>
      <w:r w:rsidRPr="00EF5844">
        <w:rPr>
          <w:lang w:val="ru-RU"/>
        </w:rPr>
        <w:t>Волуевич</w:t>
      </w:r>
      <w:proofErr w:type="spellEnd"/>
      <w:r w:rsidRPr="00EF5844">
        <w:rPr>
          <w:lang w:val="ru-RU"/>
        </w:rPr>
        <w:t xml:space="preserve">, костромской — Иван Родионович Квашня, </w:t>
      </w:r>
      <w:proofErr w:type="spellStart"/>
      <w:r w:rsidRPr="00EF5844">
        <w:rPr>
          <w:lang w:val="ru-RU"/>
        </w:rPr>
        <w:t>переяславской</w:t>
      </w:r>
      <w:proofErr w:type="spellEnd"/>
      <w:r w:rsidRPr="00EF5844">
        <w:rPr>
          <w:lang w:val="ru-RU"/>
        </w:rPr>
        <w:t xml:space="preserve"> — Андрей </w:t>
      </w:r>
      <w:proofErr w:type="spellStart"/>
      <w:r w:rsidRPr="00EF5844">
        <w:rPr>
          <w:lang w:val="ru-RU"/>
        </w:rPr>
        <w:t>Серкизович</w:t>
      </w:r>
      <w:proofErr w:type="spellEnd"/>
      <w:r w:rsidRPr="00EF5844">
        <w:rPr>
          <w:lang w:val="ru-RU"/>
        </w:rPr>
        <w:t xml:space="preserve">. У князя Владимира Андреевича воеводами были Данило </w:t>
      </w:r>
      <w:proofErr w:type="spellStart"/>
      <w:r w:rsidRPr="00EF5844">
        <w:rPr>
          <w:lang w:val="ru-RU"/>
        </w:rPr>
        <w:t>Белеут</w:t>
      </w:r>
      <w:proofErr w:type="spellEnd"/>
      <w:r w:rsidRPr="00EF5844">
        <w:rPr>
          <w:lang w:val="ru-RU"/>
        </w:rPr>
        <w:t xml:space="preserve">, Константин </w:t>
      </w:r>
      <w:proofErr w:type="spellStart"/>
      <w:r w:rsidRPr="00EF5844">
        <w:rPr>
          <w:lang w:val="ru-RU"/>
        </w:rPr>
        <w:t>Конанов</w:t>
      </w:r>
      <w:proofErr w:type="spellEnd"/>
      <w:r w:rsidRPr="00EF5844">
        <w:rPr>
          <w:lang w:val="ru-RU"/>
        </w:rPr>
        <w:t xml:space="preserve"> и князья Федор Елецкий, Юрий Мещерский, Андрей Муромский</w:t>
      </w:r>
      <w:hyperlink r:id="rId18" w:anchor="footnote-060" w:history="1">
        <w:r w:rsidRPr="00EF5844">
          <w:rPr>
            <w:rStyle w:val="ac"/>
            <w:lang w:val="ru-RU"/>
          </w:rPr>
          <w:t>14</w:t>
        </w:r>
      </w:hyperlink>
      <w:r w:rsidRPr="00EF5844">
        <w:rPr>
          <w:lang w:val="ru-RU"/>
        </w:rPr>
        <w:t>.</w:t>
      </w:r>
    </w:p>
    <w:p w14:paraId="21B65964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А что известно о том, отряды каких русских земель и княжеств участвовали в походе Дмитрия Ивановича на Дон, из других памятников?</w:t>
      </w:r>
    </w:p>
    <w:p w14:paraId="6B901DC1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Ранние источники дают об этом очень немного сведений. Рассказ Рогожского летописца и </w:t>
      </w:r>
      <w:proofErr w:type="spellStart"/>
      <w:r w:rsidRPr="00EF5844">
        <w:rPr>
          <w:lang w:val="ru-RU"/>
        </w:rPr>
        <w:t>Симеоновской</w:t>
      </w:r>
      <w:proofErr w:type="spellEnd"/>
      <w:r w:rsidRPr="00EF5844">
        <w:rPr>
          <w:lang w:val="ru-RU"/>
        </w:rPr>
        <w:t xml:space="preserve"> летописи, кроме самого Дмитрия, называет по именам только двух князей — Федора Романовича Белозерского и его сына Ивана, и то в силу того, что они пали в сражении</w:t>
      </w:r>
      <w:hyperlink r:id="rId19" w:anchor="footnote-059" w:history="1">
        <w:r w:rsidRPr="00EF5844">
          <w:rPr>
            <w:rStyle w:val="ac"/>
            <w:lang w:val="ru-RU"/>
          </w:rPr>
          <w:t>15</w:t>
        </w:r>
      </w:hyperlink>
      <w:r w:rsidRPr="00EF5844">
        <w:rPr>
          <w:lang w:val="ru-RU"/>
        </w:rPr>
        <w:t>. Рассказ Новгородской I летописи младшего извода упоминает об участии в битве двоюродного брата Дмитрия серпуховского князя Владимира Андреевича</w:t>
      </w:r>
      <w:hyperlink r:id="rId20" w:anchor="footnote-058" w:history="1">
        <w:r w:rsidRPr="00EF5844">
          <w:rPr>
            <w:rStyle w:val="ac"/>
            <w:lang w:val="ru-RU"/>
          </w:rPr>
          <w:t>16</w:t>
        </w:r>
      </w:hyperlink>
      <w:r w:rsidRPr="00EF5844">
        <w:rPr>
          <w:lang w:val="ru-RU"/>
        </w:rPr>
        <w:t xml:space="preserve">. Летописная повесть, помещенная в Софийской I и Новгородской IV летописях, говорит также о наличии в войске Андрея и Дмитрия </w:t>
      </w:r>
      <w:proofErr w:type="spellStart"/>
      <w:r w:rsidRPr="00EF5844">
        <w:rPr>
          <w:lang w:val="ru-RU"/>
        </w:rPr>
        <w:t>Ольгердовичей</w:t>
      </w:r>
      <w:proofErr w:type="spellEnd"/>
      <w:r w:rsidRPr="00EF5844">
        <w:rPr>
          <w:lang w:val="ru-RU"/>
        </w:rPr>
        <w:t>, литовских князей, в 1378–1379 гг. перешедших на службу к Дмитрию Московскому</w:t>
      </w:r>
      <w:hyperlink r:id="rId21" w:anchor="footnote-057" w:history="1">
        <w:r w:rsidRPr="00EF5844">
          <w:rPr>
            <w:rStyle w:val="ac"/>
            <w:lang w:val="ru-RU"/>
          </w:rPr>
          <w:t>17</w:t>
        </w:r>
      </w:hyperlink>
      <w:r w:rsidRPr="00EF5844">
        <w:rPr>
          <w:lang w:val="ru-RU"/>
        </w:rPr>
        <w:t>. Андрей ранее княжил в Полоцке, а после своего отъезда из Литвы в 1377 г. во Пскове; Дмитрий был прежде князем брянским, а перед переходом к Дмитрию Ивановичу — трубчевским</w:t>
      </w:r>
      <w:hyperlink r:id="rId22" w:anchor="footnote-056" w:history="1">
        <w:r w:rsidRPr="00EF5844">
          <w:rPr>
            <w:rStyle w:val="ac"/>
            <w:lang w:val="ru-RU"/>
          </w:rPr>
          <w:t>18</w:t>
        </w:r>
      </w:hyperlink>
      <w:r w:rsidRPr="00EF5844">
        <w:rPr>
          <w:lang w:val="ru-RU"/>
        </w:rPr>
        <w:t>. Можно полагать, что под их началом находилось какое-то количество служилых людей из Полоцка и Черниговщины, а также псковичей (о их присутствии в «Повести» говорится прямо). В перечне погибших, помимо белозерских князей, упоминаются князь Федор Тарусский и брат его Мстислав, а также (только в тексте Софийской I летописи) князь Владимир Дорогобужский</w:t>
      </w:r>
      <w:hyperlink r:id="rId23" w:anchor="footnote-055" w:history="1">
        <w:r w:rsidRPr="00EF5844">
          <w:rPr>
            <w:rStyle w:val="ac"/>
            <w:lang w:val="ru-RU"/>
          </w:rPr>
          <w:t>19</w:t>
        </w:r>
      </w:hyperlink>
      <w:r w:rsidRPr="00EF5844">
        <w:rPr>
          <w:lang w:val="ru-RU"/>
        </w:rPr>
        <w:t xml:space="preserve">; из этого следует, что в сражении участвовали силы из Тарусского княжества — пограничного с Московским </w:t>
      </w:r>
      <w:proofErr w:type="spellStart"/>
      <w:r w:rsidRPr="00EF5844">
        <w:rPr>
          <w:lang w:val="ru-RU"/>
        </w:rPr>
        <w:t>верхнеокского</w:t>
      </w:r>
      <w:proofErr w:type="spellEnd"/>
      <w:r w:rsidRPr="00EF5844">
        <w:rPr>
          <w:lang w:val="ru-RU"/>
        </w:rPr>
        <w:t xml:space="preserve"> княжества Черниговской земли, и из </w:t>
      </w:r>
      <w:proofErr w:type="spellStart"/>
      <w:r w:rsidRPr="00EF5844">
        <w:rPr>
          <w:lang w:val="ru-RU"/>
        </w:rPr>
        <w:t>Вяземско</w:t>
      </w:r>
      <w:proofErr w:type="spellEnd"/>
      <w:r w:rsidRPr="00EF5844">
        <w:rPr>
          <w:lang w:val="ru-RU"/>
        </w:rPr>
        <w:t>-Дорогобужского, самого восточного из княжеств Смоленской земли. «</w:t>
      </w:r>
      <w:proofErr w:type="spellStart"/>
      <w:r w:rsidRPr="00EF5844">
        <w:rPr>
          <w:lang w:val="ru-RU"/>
        </w:rPr>
        <w:t>Задонщина</w:t>
      </w:r>
      <w:proofErr w:type="spellEnd"/>
      <w:r w:rsidRPr="00EF5844">
        <w:rPr>
          <w:lang w:val="ru-RU"/>
        </w:rPr>
        <w:t>» утверждает, что в походе участвовал отряд новгородцев</w:t>
      </w:r>
      <w:hyperlink r:id="rId24" w:anchor="footnote-054" w:history="1">
        <w:r w:rsidRPr="00EF5844">
          <w:rPr>
            <w:rStyle w:val="ac"/>
            <w:lang w:val="ru-RU"/>
          </w:rPr>
          <w:t>20</w:t>
        </w:r>
      </w:hyperlink>
      <w:r w:rsidRPr="00EF5844">
        <w:rPr>
          <w:lang w:val="ru-RU"/>
        </w:rPr>
        <w:t>. В двух списках «</w:t>
      </w:r>
      <w:proofErr w:type="spellStart"/>
      <w:r w:rsidRPr="00EF5844">
        <w:rPr>
          <w:lang w:val="ru-RU"/>
        </w:rPr>
        <w:t>Задонщины</w:t>
      </w:r>
      <w:proofErr w:type="spellEnd"/>
      <w:r w:rsidRPr="00EF5844">
        <w:rPr>
          <w:lang w:val="ru-RU"/>
        </w:rPr>
        <w:t xml:space="preserve">» наличествует также перечень количества погибших знатных людей: кроме белозерских князей и бояр с территорий Московского и Великого княжества Владимирского (московских, коломенских, серпуховских, </w:t>
      </w:r>
      <w:proofErr w:type="spellStart"/>
      <w:r w:rsidRPr="00EF5844">
        <w:rPr>
          <w:lang w:val="ru-RU"/>
        </w:rPr>
        <w:t>переяславских</w:t>
      </w:r>
      <w:proofErr w:type="spellEnd"/>
      <w:r w:rsidRPr="00EF5844">
        <w:rPr>
          <w:lang w:val="ru-RU"/>
        </w:rPr>
        <w:t xml:space="preserve">, костромских, владимирских, дмитровских, можайских, звенигородских, </w:t>
      </w:r>
      <w:proofErr w:type="spellStart"/>
      <w:r w:rsidRPr="00EF5844">
        <w:rPr>
          <w:lang w:val="ru-RU"/>
        </w:rPr>
        <w:t>углицких</w:t>
      </w:r>
      <w:proofErr w:type="spellEnd"/>
      <w:r w:rsidRPr="00EF5844">
        <w:rPr>
          <w:lang w:val="ru-RU"/>
        </w:rPr>
        <w:t>) там названы «посадники» новгородские, а также бояре суздальские, муромские, рязанские и ростовские</w:t>
      </w:r>
      <w:hyperlink r:id="rId25" w:anchor="footnote-053" w:history="1">
        <w:r w:rsidRPr="00EF5844">
          <w:rPr>
            <w:rStyle w:val="ac"/>
            <w:lang w:val="ru-RU"/>
          </w:rPr>
          <w:t>21</w:t>
        </w:r>
      </w:hyperlink>
      <w:r w:rsidRPr="00EF5844">
        <w:rPr>
          <w:lang w:val="ru-RU"/>
        </w:rPr>
        <w:t>. Перечисленные сведения дают, таким образом, довольно мало материала для заключений, какие войска участвовали в Куликовской битве, помимо ратей, собранных с территории собственно Московского и принадлежавшего Дмитрию Ивановичу Великого Владимирского княжеств.</w:t>
      </w:r>
    </w:p>
    <w:p w14:paraId="12D25972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lastRenderedPageBreak/>
        <w:t>Наиболее подробные сведения о составе русского войска (точнее — сведения о его «командном составе», позволяющие говорить о том, отряды с каких территорий выступили в поход) содержатся, помимо «Сказания о Мамаевом побоище», в двух памятниках, тоже относящихся к XVI в. — Новгородской летописи Дубровского</w:t>
      </w:r>
      <w:hyperlink r:id="rId26" w:anchor="footnote-052" w:history="1">
        <w:r w:rsidRPr="00EF5844">
          <w:rPr>
            <w:rStyle w:val="ac"/>
            <w:lang w:val="ru-RU"/>
          </w:rPr>
          <w:t>22</w:t>
        </w:r>
      </w:hyperlink>
      <w:r w:rsidRPr="00EF5844">
        <w:rPr>
          <w:lang w:val="ru-RU"/>
        </w:rPr>
        <w:t> и </w:t>
      </w:r>
      <w:proofErr w:type="spellStart"/>
      <w:r w:rsidRPr="00EF5844">
        <w:rPr>
          <w:lang w:val="ru-RU"/>
        </w:rPr>
        <w:t>Архивской</w:t>
      </w:r>
      <w:proofErr w:type="spellEnd"/>
      <w:r w:rsidRPr="00EF5844">
        <w:rPr>
          <w:lang w:val="ru-RU"/>
        </w:rPr>
        <w:t xml:space="preserve"> летописи</w:t>
      </w:r>
      <w:hyperlink r:id="rId27" w:anchor="footnote-051" w:history="1">
        <w:r w:rsidRPr="00EF5844">
          <w:rPr>
            <w:rStyle w:val="ac"/>
            <w:lang w:val="ru-RU"/>
          </w:rPr>
          <w:t>23</w:t>
        </w:r>
      </w:hyperlink>
      <w:r w:rsidRPr="00EF5844">
        <w:rPr>
          <w:lang w:val="ru-RU"/>
        </w:rPr>
        <w:t>. Они восходят к общему протографу — новгородскому своду 1539 г.</w:t>
      </w:r>
      <w:hyperlink r:id="rId28" w:anchor="footnote-050" w:history="1">
        <w:r w:rsidRPr="00EF5844">
          <w:rPr>
            <w:rStyle w:val="ac"/>
            <w:lang w:val="ru-RU"/>
          </w:rPr>
          <w:t>24</w:t>
        </w:r>
      </w:hyperlink>
      <w:r w:rsidRPr="00EF5844">
        <w:rPr>
          <w:lang w:val="ru-RU"/>
        </w:rPr>
        <w:t>, и тексты, относящиеся к интересующему нас вопросу, в них идентичны. И картина здесь предстает совершенно иная, чем в «Сказании».</w:t>
      </w:r>
    </w:p>
    <w:p w14:paraId="2ABE2649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 xml:space="preserve">«И </w:t>
      </w:r>
      <w:proofErr w:type="spellStart"/>
      <w:r w:rsidRPr="00EF5844">
        <w:rPr>
          <w:lang w:val="ru-RU"/>
        </w:rPr>
        <w:t>ставъ</w:t>
      </w:r>
      <w:proofErr w:type="spellEnd"/>
      <w:r w:rsidRPr="00EF5844">
        <w:rPr>
          <w:lang w:val="ru-RU"/>
        </w:rPr>
        <w:t xml:space="preserve"> ту князь </w:t>
      </w:r>
      <w:proofErr w:type="spellStart"/>
      <w:r w:rsidRPr="00EF5844">
        <w:rPr>
          <w:lang w:val="ru-RU"/>
        </w:rPr>
        <w:t>великии</w:t>
      </w:r>
      <w:proofErr w:type="spellEnd"/>
      <w:r w:rsidRPr="00EF5844">
        <w:rPr>
          <w:lang w:val="ru-RU"/>
        </w:rPr>
        <w:t xml:space="preserve">, по достоянию полки </w:t>
      </w:r>
      <w:proofErr w:type="spellStart"/>
      <w:r w:rsidRPr="00EF5844">
        <w:rPr>
          <w:lang w:val="ru-RU"/>
        </w:rPr>
        <w:t>разрядивъ</w:t>
      </w:r>
      <w:proofErr w:type="spellEnd"/>
      <w:r w:rsidRPr="00EF5844">
        <w:rPr>
          <w:lang w:val="ru-RU"/>
        </w:rPr>
        <w:t xml:space="preserve"> и воеводы </w:t>
      </w:r>
      <w:proofErr w:type="spellStart"/>
      <w:r w:rsidRPr="00EF5844">
        <w:rPr>
          <w:lang w:val="ru-RU"/>
        </w:rPr>
        <w:t>учинивъ</w:t>
      </w:r>
      <w:proofErr w:type="spellEnd"/>
      <w:r w:rsidRPr="00EF5844">
        <w:rPr>
          <w:lang w:val="ru-RU"/>
        </w:rPr>
        <w:t>. И быша у него тогда в </w:t>
      </w:r>
      <w:proofErr w:type="spellStart"/>
      <w:r w:rsidRPr="00EF5844">
        <w:rPr>
          <w:lang w:val="ru-RU"/>
        </w:rPr>
        <w:t>передовомъ</w:t>
      </w:r>
      <w:proofErr w:type="spellEnd"/>
      <w:r w:rsidRPr="00EF5844">
        <w:rPr>
          <w:lang w:val="ru-RU"/>
        </w:rPr>
        <w:t xml:space="preserve"> полку по </w:t>
      </w:r>
      <w:proofErr w:type="spellStart"/>
      <w:r w:rsidRPr="00EF5844">
        <w:rPr>
          <w:lang w:val="ru-RU"/>
        </w:rPr>
        <w:t>божественѣи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вѣре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самобратныя</w:t>
      </w:r>
      <w:proofErr w:type="spellEnd"/>
      <w:r w:rsidRPr="00EF5844">
        <w:rPr>
          <w:lang w:val="ru-RU"/>
        </w:rPr>
        <w:t xml:space="preserve"> князи </w:t>
      </w:r>
      <w:proofErr w:type="spellStart"/>
      <w:r w:rsidRPr="00EF5844">
        <w:rPr>
          <w:lang w:val="ru-RU"/>
        </w:rPr>
        <w:t>Ондрѣи</w:t>
      </w:r>
      <w:proofErr w:type="spellEnd"/>
      <w:r w:rsidRPr="00EF5844">
        <w:rPr>
          <w:lang w:val="ru-RU"/>
        </w:rPr>
        <w:t xml:space="preserve"> и </w:t>
      </w:r>
      <w:proofErr w:type="spellStart"/>
      <w:r w:rsidRPr="00EF5844">
        <w:rPr>
          <w:lang w:val="ru-RU"/>
        </w:rPr>
        <w:t>Дмитреи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Олгердовичи</w:t>
      </w:r>
      <w:proofErr w:type="spellEnd"/>
      <w:r w:rsidRPr="00EF5844">
        <w:rPr>
          <w:lang w:val="ru-RU"/>
        </w:rPr>
        <w:t xml:space="preserve">, да боярин и воевода Микула </w:t>
      </w:r>
      <w:proofErr w:type="spellStart"/>
      <w:r w:rsidRPr="00EF5844">
        <w:rPr>
          <w:lang w:val="ru-RU"/>
        </w:rPr>
        <w:t>Васильевичъ</w:t>
      </w:r>
      <w:proofErr w:type="spellEnd"/>
      <w:r w:rsidRPr="00EF5844">
        <w:rPr>
          <w:lang w:val="ru-RU"/>
        </w:rPr>
        <w:t xml:space="preserve">, да князь </w:t>
      </w:r>
      <w:proofErr w:type="spellStart"/>
      <w:r w:rsidRPr="00EF5844">
        <w:rPr>
          <w:lang w:val="ru-RU"/>
        </w:rPr>
        <w:t>Федоръ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Романовичъ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Белозерскии</w:t>
      </w:r>
      <w:proofErr w:type="spellEnd"/>
      <w:r w:rsidRPr="00EF5844">
        <w:rPr>
          <w:lang w:val="ru-RU"/>
        </w:rPr>
        <w:t xml:space="preserve">. А у себя же </w:t>
      </w:r>
      <w:proofErr w:type="spellStart"/>
      <w:r w:rsidRPr="00EF5844">
        <w:rPr>
          <w:lang w:val="ru-RU"/>
        </w:rPr>
        <w:t>имѣяше</w:t>
      </w:r>
      <w:proofErr w:type="spellEnd"/>
      <w:r w:rsidRPr="00EF5844">
        <w:rPr>
          <w:lang w:val="ru-RU"/>
        </w:rPr>
        <w:t xml:space="preserve"> князь велики </w:t>
      </w:r>
      <w:proofErr w:type="spellStart"/>
      <w:r w:rsidRPr="00EF5844">
        <w:rPr>
          <w:lang w:val="ru-RU"/>
        </w:rPr>
        <w:t>Дмитреи</w:t>
      </w:r>
      <w:proofErr w:type="spellEnd"/>
      <w:r w:rsidRPr="00EF5844">
        <w:rPr>
          <w:lang w:val="ru-RU"/>
        </w:rPr>
        <w:t xml:space="preserve"> в полку </w:t>
      </w:r>
      <w:proofErr w:type="spellStart"/>
      <w:r w:rsidRPr="00EF5844">
        <w:rPr>
          <w:lang w:val="ru-RU"/>
        </w:rPr>
        <w:t>нѣкоего</w:t>
      </w:r>
      <w:proofErr w:type="spellEnd"/>
      <w:r w:rsidRPr="00EF5844">
        <w:rPr>
          <w:lang w:val="ru-RU"/>
        </w:rPr>
        <w:t xml:space="preserve"> боярина и воеводу Ивана </w:t>
      </w:r>
      <w:proofErr w:type="spellStart"/>
      <w:r w:rsidRPr="00EF5844">
        <w:rPr>
          <w:lang w:val="ru-RU"/>
        </w:rPr>
        <w:t>Родивоновича</w:t>
      </w:r>
      <w:proofErr w:type="spellEnd"/>
      <w:r w:rsidRPr="00EF5844">
        <w:rPr>
          <w:lang w:val="ru-RU"/>
        </w:rPr>
        <w:t xml:space="preserve"> Квашню, да боярина же своего и воеводу Михаила Брянка, да князя Ивана Васильевича Смоленского. А в </w:t>
      </w:r>
      <w:proofErr w:type="spellStart"/>
      <w:r w:rsidRPr="00EF5844">
        <w:rPr>
          <w:lang w:val="ru-RU"/>
        </w:rPr>
        <w:t>правои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рукѣ</w:t>
      </w:r>
      <w:proofErr w:type="spellEnd"/>
      <w:r w:rsidRPr="00EF5844">
        <w:rPr>
          <w:lang w:val="ru-RU"/>
        </w:rPr>
        <w:t xml:space="preserve"> воеводы учини: князя </w:t>
      </w:r>
      <w:proofErr w:type="spellStart"/>
      <w:r w:rsidRPr="00EF5844">
        <w:rPr>
          <w:lang w:val="ru-RU"/>
        </w:rPr>
        <w:t>Андрѣя</w:t>
      </w:r>
      <w:proofErr w:type="spellEnd"/>
      <w:r w:rsidRPr="00EF5844">
        <w:rPr>
          <w:lang w:val="ru-RU"/>
        </w:rPr>
        <w:t xml:space="preserve"> Федоровича Ростовского, да Федора </w:t>
      </w:r>
      <w:proofErr w:type="spellStart"/>
      <w:r w:rsidRPr="00EF5844">
        <w:rPr>
          <w:lang w:val="ru-RU"/>
        </w:rPr>
        <w:t>Грунку</w:t>
      </w:r>
      <w:proofErr w:type="spellEnd"/>
      <w:r w:rsidRPr="00EF5844">
        <w:rPr>
          <w:lang w:val="ru-RU"/>
        </w:rPr>
        <w:t xml:space="preserve">, да князя </w:t>
      </w:r>
      <w:proofErr w:type="spellStart"/>
      <w:r w:rsidRPr="00EF5844">
        <w:rPr>
          <w:lang w:val="ru-RU"/>
        </w:rPr>
        <w:t>Ондрѣя</w:t>
      </w:r>
      <w:proofErr w:type="spellEnd"/>
      <w:r w:rsidRPr="00EF5844">
        <w:rPr>
          <w:lang w:val="ru-RU"/>
        </w:rPr>
        <w:t xml:space="preserve"> Федоровича Стародубского, в </w:t>
      </w:r>
      <w:proofErr w:type="spellStart"/>
      <w:r w:rsidRPr="00EF5844">
        <w:rPr>
          <w:lang w:val="ru-RU"/>
        </w:rPr>
        <w:t>лѣвои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рукѣ</w:t>
      </w:r>
      <w:proofErr w:type="spellEnd"/>
      <w:r w:rsidRPr="00EF5844">
        <w:rPr>
          <w:lang w:val="ru-RU"/>
        </w:rPr>
        <w:t xml:space="preserve"> воеводы учини: князя Васильевича Ярославского, да </w:t>
      </w:r>
      <w:proofErr w:type="spellStart"/>
      <w:r w:rsidRPr="00EF5844">
        <w:rPr>
          <w:lang w:val="ru-RU"/>
        </w:rPr>
        <w:t>Лва</w:t>
      </w:r>
      <w:proofErr w:type="spellEnd"/>
      <w:r w:rsidRPr="00EF5844">
        <w:rPr>
          <w:lang w:val="ru-RU"/>
        </w:rPr>
        <w:t xml:space="preserve"> Морозова, да князя Федора </w:t>
      </w:r>
      <w:proofErr w:type="spellStart"/>
      <w:r w:rsidRPr="00EF5844">
        <w:rPr>
          <w:lang w:val="ru-RU"/>
        </w:rPr>
        <w:t>Михаиловича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Моложскаго</w:t>
      </w:r>
      <w:proofErr w:type="spellEnd"/>
      <w:r w:rsidRPr="00EF5844">
        <w:rPr>
          <w:lang w:val="ru-RU"/>
        </w:rPr>
        <w:t xml:space="preserve">. </w:t>
      </w:r>
      <w:proofErr w:type="spellStart"/>
      <w:r w:rsidRPr="00EF5844">
        <w:rPr>
          <w:lang w:val="ru-RU"/>
        </w:rPr>
        <w:t>Въ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сторожевомъ</w:t>
      </w:r>
      <w:proofErr w:type="spellEnd"/>
      <w:r w:rsidRPr="00EF5844">
        <w:rPr>
          <w:lang w:val="ru-RU"/>
        </w:rPr>
        <w:t xml:space="preserve"> полку тогда воеводы учини: Михаила Иванова сына </w:t>
      </w:r>
      <w:proofErr w:type="spellStart"/>
      <w:r w:rsidRPr="00EF5844">
        <w:rPr>
          <w:lang w:val="ru-RU"/>
        </w:rPr>
        <w:t>Окинфовича</w:t>
      </w:r>
      <w:proofErr w:type="spellEnd"/>
      <w:r w:rsidRPr="00EF5844">
        <w:rPr>
          <w:lang w:val="ru-RU"/>
        </w:rPr>
        <w:t xml:space="preserve">, да князя Семена </w:t>
      </w:r>
      <w:proofErr w:type="spellStart"/>
      <w:r w:rsidRPr="00EF5844">
        <w:rPr>
          <w:lang w:val="ru-RU"/>
        </w:rPr>
        <w:t>Костянтиновича</w:t>
      </w:r>
      <w:proofErr w:type="spellEnd"/>
      <w:r w:rsidRPr="00EF5844">
        <w:rPr>
          <w:lang w:val="ru-RU"/>
        </w:rPr>
        <w:t xml:space="preserve"> Оболенского, да брата его князя Ивана </w:t>
      </w:r>
      <w:proofErr w:type="spellStart"/>
      <w:r w:rsidRPr="00EF5844">
        <w:rPr>
          <w:lang w:val="ru-RU"/>
        </w:rPr>
        <w:t>Поружского</w:t>
      </w:r>
      <w:proofErr w:type="spellEnd"/>
      <w:r w:rsidRPr="00EF5844">
        <w:rPr>
          <w:lang w:val="ru-RU"/>
        </w:rPr>
        <w:t xml:space="preserve">, да </w:t>
      </w:r>
      <w:proofErr w:type="spellStart"/>
      <w:r w:rsidRPr="00EF5844">
        <w:rPr>
          <w:lang w:val="ru-RU"/>
        </w:rPr>
        <w:t>Андрѣя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Серкиза</w:t>
      </w:r>
      <w:proofErr w:type="spellEnd"/>
      <w:r w:rsidRPr="00EF5844">
        <w:rPr>
          <w:lang w:val="ru-RU"/>
        </w:rPr>
        <w:t xml:space="preserve">, </w:t>
      </w:r>
      <w:proofErr w:type="spellStart"/>
      <w:r w:rsidRPr="00EF5844">
        <w:rPr>
          <w:lang w:val="ru-RU"/>
        </w:rPr>
        <w:t>иныя</w:t>
      </w:r>
      <w:proofErr w:type="spellEnd"/>
      <w:r w:rsidRPr="00EF5844">
        <w:rPr>
          <w:lang w:val="ru-RU"/>
        </w:rPr>
        <w:t xml:space="preserve"> же свои полки </w:t>
      </w:r>
      <w:proofErr w:type="spellStart"/>
      <w:r w:rsidRPr="00EF5844">
        <w:rPr>
          <w:lang w:val="ru-RU"/>
        </w:rPr>
        <w:t>многи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разрядивъ</w:t>
      </w:r>
      <w:proofErr w:type="spellEnd"/>
      <w:r w:rsidRPr="00EF5844">
        <w:rPr>
          <w:lang w:val="ru-RU"/>
        </w:rPr>
        <w:t xml:space="preserve"> и воеводы учини; </w:t>
      </w:r>
      <w:proofErr w:type="spellStart"/>
      <w:r w:rsidRPr="00EF5844">
        <w:rPr>
          <w:lang w:val="ru-RU"/>
        </w:rPr>
        <w:t>въ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западномъ</w:t>
      </w:r>
      <w:proofErr w:type="spellEnd"/>
      <w:r w:rsidRPr="00EF5844">
        <w:rPr>
          <w:lang w:val="ru-RU"/>
        </w:rPr>
        <w:t xml:space="preserve"> же полку </w:t>
      </w:r>
      <w:proofErr w:type="spellStart"/>
      <w:r w:rsidRPr="00EF5844">
        <w:rPr>
          <w:lang w:val="ru-RU"/>
        </w:rPr>
        <w:t>въ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дубравахъ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утаивъ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благороднаго</w:t>
      </w:r>
      <w:proofErr w:type="spellEnd"/>
      <w:r w:rsidRPr="00EF5844">
        <w:rPr>
          <w:lang w:val="ru-RU"/>
        </w:rPr>
        <w:t xml:space="preserve"> и </w:t>
      </w:r>
      <w:proofErr w:type="spellStart"/>
      <w:r w:rsidRPr="00EF5844">
        <w:rPr>
          <w:lang w:val="ru-RU"/>
        </w:rPr>
        <w:t>храбраго</w:t>
      </w:r>
      <w:proofErr w:type="spellEnd"/>
      <w:r w:rsidRPr="00EF5844">
        <w:rPr>
          <w:lang w:val="ru-RU"/>
        </w:rPr>
        <w:t xml:space="preserve"> брата своего князя Владимира </w:t>
      </w:r>
      <w:proofErr w:type="spellStart"/>
      <w:r w:rsidRPr="00EF5844">
        <w:rPr>
          <w:lang w:val="ru-RU"/>
        </w:rPr>
        <w:t>Андрѣевича</w:t>
      </w:r>
      <w:proofErr w:type="spellEnd"/>
      <w:r w:rsidRPr="00EF5844">
        <w:rPr>
          <w:lang w:val="ru-RU"/>
        </w:rPr>
        <w:t>, да с </w:t>
      </w:r>
      <w:proofErr w:type="spellStart"/>
      <w:r w:rsidRPr="00EF5844">
        <w:rPr>
          <w:lang w:val="ru-RU"/>
        </w:rPr>
        <w:t>нимъ</w:t>
      </w:r>
      <w:proofErr w:type="spellEnd"/>
      <w:r w:rsidRPr="00EF5844">
        <w:rPr>
          <w:lang w:val="ru-RU"/>
        </w:rPr>
        <w:t xml:space="preserve"> некоего мужа мудра и храбра Дмитрия </w:t>
      </w:r>
      <w:proofErr w:type="spellStart"/>
      <w:r w:rsidRPr="00EF5844">
        <w:rPr>
          <w:lang w:val="ru-RU"/>
        </w:rPr>
        <w:t>Михаиловича</w:t>
      </w:r>
      <w:proofErr w:type="spellEnd"/>
      <w:r w:rsidRPr="00EF5844">
        <w:rPr>
          <w:lang w:val="ru-RU"/>
        </w:rPr>
        <w:t xml:space="preserve"> Волынца, да князя Романа </w:t>
      </w:r>
      <w:proofErr w:type="spellStart"/>
      <w:r w:rsidRPr="00EF5844">
        <w:rPr>
          <w:lang w:val="ru-RU"/>
        </w:rPr>
        <w:t>Михаиловича</w:t>
      </w:r>
      <w:proofErr w:type="spellEnd"/>
      <w:r w:rsidRPr="00EF5844">
        <w:rPr>
          <w:lang w:val="ru-RU"/>
        </w:rPr>
        <w:t xml:space="preserve"> Брянского, да князя </w:t>
      </w:r>
      <w:proofErr w:type="spellStart"/>
      <w:r w:rsidRPr="00EF5844">
        <w:rPr>
          <w:lang w:val="ru-RU"/>
        </w:rPr>
        <w:t>Василья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Михаиловича</w:t>
      </w:r>
      <w:proofErr w:type="spellEnd"/>
      <w:r w:rsidRPr="00EF5844">
        <w:rPr>
          <w:lang w:val="ru-RU"/>
        </w:rPr>
        <w:t xml:space="preserve"> Кашинского, да князя Романовича Новосильского»</w:t>
      </w:r>
      <w:hyperlink r:id="rId29" w:anchor="footnote-049" w:history="1">
        <w:r w:rsidRPr="00EF5844">
          <w:rPr>
            <w:rStyle w:val="ac"/>
            <w:lang w:val="ru-RU"/>
          </w:rPr>
          <w:t>25</w:t>
        </w:r>
      </w:hyperlink>
      <w:r w:rsidRPr="00EF5844">
        <w:rPr>
          <w:lang w:val="ru-RU"/>
        </w:rPr>
        <w:t>.</w:t>
      </w:r>
    </w:p>
    <w:p w14:paraId="5BCF7704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Какой из вариантов командного состава ближе к реальности — «Сказания» или летописей Дубровского и </w:t>
      </w:r>
      <w:proofErr w:type="spellStart"/>
      <w:r w:rsidRPr="00EF5844">
        <w:rPr>
          <w:lang w:val="ru-RU"/>
        </w:rPr>
        <w:t>Архивской</w:t>
      </w:r>
      <w:proofErr w:type="spellEnd"/>
      <w:r w:rsidRPr="00EF5844">
        <w:rPr>
          <w:lang w:val="ru-RU"/>
        </w:rPr>
        <w:t xml:space="preserve">? Это можно прояснить благодаря тому, что имеется возможность очертить круг княжеств — вероятных участников Куликовской битвы, исходя из состояния военно-политических отношений Москвы с соседними политическими образованиями до и после Куликовской битвы. В 1375 г. Дмитрий собрал под свои знамена в походе на Тверь войско, в состав которого входили князья суздальско-нижегородские, ростовские (включая устюжских), вяземский, ярославские, белозерские, кашинский, </w:t>
      </w:r>
      <w:proofErr w:type="spellStart"/>
      <w:r w:rsidRPr="00EF5844">
        <w:rPr>
          <w:lang w:val="ru-RU"/>
        </w:rPr>
        <w:t>моложский</w:t>
      </w:r>
      <w:proofErr w:type="spellEnd"/>
      <w:r w:rsidRPr="00EF5844">
        <w:rPr>
          <w:lang w:val="ru-RU"/>
        </w:rPr>
        <w:t xml:space="preserve">, стародубский, бывший брянский, новосильский, </w:t>
      </w:r>
      <w:proofErr w:type="spellStart"/>
      <w:r w:rsidRPr="00EF5844">
        <w:rPr>
          <w:lang w:val="ru-RU"/>
        </w:rPr>
        <w:t>оболенский</w:t>
      </w:r>
      <w:proofErr w:type="spellEnd"/>
      <w:r w:rsidRPr="00EF5844">
        <w:rPr>
          <w:lang w:val="ru-RU"/>
        </w:rPr>
        <w:t xml:space="preserve"> и тарусский, а также новгородские силы</w:t>
      </w:r>
      <w:hyperlink r:id="rId30" w:anchor="footnote-048" w:history="1">
        <w:r w:rsidRPr="00EF5844">
          <w:rPr>
            <w:rStyle w:val="ac"/>
            <w:lang w:val="ru-RU"/>
          </w:rPr>
          <w:t>26</w:t>
        </w:r>
      </w:hyperlink>
      <w:r w:rsidRPr="00EF5844">
        <w:rPr>
          <w:lang w:val="ru-RU"/>
        </w:rPr>
        <w:t xml:space="preserve">. Еще одним походом, участники которого подробно описаны, был поход Дмитрия Донского на Новгород зимой 1386/87 г. В данном случае состав войска приведен не по князьям, а по городам. В походе приняли участие «рати» с территории Великого княжества Московского и Владимирского — московская, коломенская, звенигородская, можайская, </w:t>
      </w:r>
      <w:proofErr w:type="spellStart"/>
      <w:r w:rsidRPr="00EF5844">
        <w:rPr>
          <w:lang w:val="ru-RU"/>
        </w:rPr>
        <w:t>волоцкая</w:t>
      </w:r>
      <w:proofErr w:type="spellEnd"/>
      <w:r w:rsidRPr="00EF5844">
        <w:rPr>
          <w:lang w:val="ru-RU"/>
        </w:rPr>
        <w:t xml:space="preserve">, ржевская, серпуховская, боровская, </w:t>
      </w:r>
      <w:r w:rsidRPr="00EF5844">
        <w:rPr>
          <w:lang w:val="ru-RU"/>
        </w:rPr>
        <w:lastRenderedPageBreak/>
        <w:t xml:space="preserve">дмитровская, </w:t>
      </w:r>
      <w:proofErr w:type="spellStart"/>
      <w:r w:rsidRPr="00EF5844">
        <w:rPr>
          <w:lang w:val="ru-RU"/>
        </w:rPr>
        <w:t>переяславская</w:t>
      </w:r>
      <w:proofErr w:type="spellEnd"/>
      <w:r w:rsidRPr="00EF5844">
        <w:rPr>
          <w:lang w:val="ru-RU"/>
        </w:rPr>
        <w:t xml:space="preserve">, владимирская, юрьевская, костромская, </w:t>
      </w:r>
      <w:proofErr w:type="spellStart"/>
      <w:r w:rsidRPr="00EF5844">
        <w:rPr>
          <w:lang w:val="ru-RU"/>
        </w:rPr>
        <w:t>углицкая</w:t>
      </w:r>
      <w:proofErr w:type="spellEnd"/>
      <w:r w:rsidRPr="00EF5844">
        <w:rPr>
          <w:lang w:val="ru-RU"/>
        </w:rPr>
        <w:t xml:space="preserve">, галицкая, бежицкая, белозерская, вологодская, </w:t>
      </w:r>
      <w:proofErr w:type="spellStart"/>
      <w:r w:rsidRPr="00EF5844">
        <w:rPr>
          <w:lang w:val="ru-RU"/>
        </w:rPr>
        <w:t>новоторжская</w:t>
      </w:r>
      <w:proofErr w:type="spellEnd"/>
      <w:r w:rsidRPr="00EF5844">
        <w:rPr>
          <w:lang w:val="ru-RU"/>
        </w:rPr>
        <w:t>, а также отряды из Мещеры, княжеств Муромского, Стародубского, Суздальского, Городецкого, Нижегородского, Ростовского (с Устюжским), Ярославского, Моложского</w:t>
      </w:r>
      <w:hyperlink r:id="rId31" w:anchor="footnote-047" w:history="1">
        <w:r w:rsidRPr="00EF5844">
          <w:rPr>
            <w:rStyle w:val="ac"/>
            <w:lang w:val="ru-RU"/>
          </w:rPr>
          <w:t>27</w:t>
        </w:r>
      </w:hyperlink>
      <w:r w:rsidRPr="00EF5844">
        <w:rPr>
          <w:lang w:val="ru-RU"/>
        </w:rPr>
        <w:t>. Отличия состава войска 1386–1387 гг. от войска 1375 г. (помимо того, что новгородцы стали теперь противной стороной) оказываются следующие: 1. «Белозерская рать» в результате перехода Белоозера после гибели князя Федора Романовича на Куликовом поле в состав московских владений оказалась в ряду великокняжеских сил. 2. Отсутствуют войска Вяземского княжества, так как князь Иван Васильевич погиб в 1386 г. в битве смоленских князей с Литвой под Мстиславлем, а его сын тогда же подписал договор, по которому смоленские князья попадали в зависимость от Литвы</w:t>
      </w:r>
      <w:hyperlink r:id="rId32" w:anchor="footnote-046" w:history="1">
        <w:r w:rsidRPr="00EF5844">
          <w:rPr>
            <w:rStyle w:val="ac"/>
            <w:lang w:val="ru-RU"/>
          </w:rPr>
          <w:t>28</w:t>
        </w:r>
      </w:hyperlink>
      <w:r w:rsidRPr="00EF5844">
        <w:rPr>
          <w:lang w:val="ru-RU"/>
        </w:rPr>
        <w:t> (т. е. Вяземское княжество вышло тем самым из коалиции, возглавляемой Дмитрием Донским). 3. Отсутствует рать из Кашинского княжества, так как после смерти Василия Михайловича Кашинского в 1382 г. Кашин отошел к тверскому князю Михаилу Александровичу</w:t>
      </w:r>
      <w:hyperlink r:id="rId33" w:anchor="footnote-045" w:history="1">
        <w:r w:rsidRPr="00EF5844">
          <w:rPr>
            <w:rStyle w:val="ac"/>
            <w:lang w:val="ru-RU"/>
          </w:rPr>
          <w:t>29</w:t>
        </w:r>
      </w:hyperlink>
      <w:r w:rsidRPr="00EF5844">
        <w:rPr>
          <w:lang w:val="ru-RU"/>
        </w:rPr>
        <w:t xml:space="preserve">. 4. Отсутствуют силы верховских княжеств (Новосильского, </w:t>
      </w:r>
      <w:proofErr w:type="spellStart"/>
      <w:r w:rsidRPr="00EF5844">
        <w:rPr>
          <w:lang w:val="ru-RU"/>
        </w:rPr>
        <w:t>Тарусско</w:t>
      </w:r>
      <w:proofErr w:type="spellEnd"/>
      <w:r w:rsidRPr="00EF5844">
        <w:rPr>
          <w:lang w:val="ru-RU"/>
        </w:rPr>
        <w:t>-Оболенского), что объясняется, очевидно,</w:t>
      </w:r>
      <w:r w:rsidRPr="00EF5844">
        <w:rPr>
          <w:lang w:val="ru-RU"/>
        </w:rPr>
        <w:br/>
        <w:t>отдаленностью их (пограничных с ордынской территорией) от театра военных действий (союз князей этих земель с Дмитрием сохранялся — в 1385 г. Роман Новосильский и тарусские князья участвовали в войне Москвы с Рязанью</w:t>
      </w:r>
      <w:hyperlink r:id="rId34" w:anchor="footnote-044" w:history="1">
        <w:r w:rsidRPr="00EF5844">
          <w:rPr>
            <w:rStyle w:val="ac"/>
            <w:lang w:val="ru-RU"/>
          </w:rPr>
          <w:t>30</w:t>
        </w:r>
      </w:hyperlink>
      <w:r w:rsidRPr="00EF5844">
        <w:rPr>
          <w:lang w:val="ru-RU"/>
        </w:rPr>
        <w:t>). 5. На сей раз в походе участвуют войска из Муромского княжества и Мещеры</w:t>
      </w:r>
      <w:hyperlink r:id="rId35" w:anchor="footnote-043" w:history="1">
        <w:r w:rsidRPr="00EF5844">
          <w:rPr>
            <w:rStyle w:val="ac"/>
            <w:lang w:val="ru-RU"/>
          </w:rPr>
          <w:t>31</w:t>
        </w:r>
      </w:hyperlink>
      <w:r w:rsidRPr="00EF5844">
        <w:rPr>
          <w:lang w:val="ru-RU"/>
        </w:rPr>
        <w:t>.</w:t>
      </w:r>
    </w:p>
    <w:p w14:paraId="4115ACA5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Можно с уверенностью полагать, что в 1380 г. сборы русского войска</w:t>
      </w:r>
      <w:r w:rsidRPr="00EF5844">
        <w:rPr>
          <w:lang w:val="ru-RU"/>
        </w:rPr>
        <w:br/>
        <w:t>исходили в основе из той же коалиции княжеств: в августе 1380 г. Дмитрий Иванович имел достаточно времени для сбора войск — не меньше, чем в 1375 г., поскольку Мамай не торопился с продвижением, ожидая подхода войска Ягайло</w:t>
      </w:r>
      <w:hyperlink r:id="rId36" w:anchor="footnote-042" w:history="1">
        <w:r w:rsidRPr="00EF5844">
          <w:rPr>
            <w:rStyle w:val="ac"/>
            <w:lang w:val="ru-RU"/>
          </w:rPr>
          <w:t>32</w:t>
        </w:r>
      </w:hyperlink>
      <w:r w:rsidRPr="00EF5844">
        <w:rPr>
          <w:lang w:val="ru-RU"/>
        </w:rPr>
        <w:t xml:space="preserve">. Имеющиеся в ранних источниках о Куликовской битве отрывочные сведения об участвовавших в сражении князьях подтверждают правильность такого подхода: в них упоминаются белозерские и тарусские князья, а также князь дорогобужский (Дорогобуж был вторым по значению городом в Вяземском княжестве, и павший на Куликовом поле князь Владимир Дорогобужский — возможно, брат Ивана Васильевича Вяземского), т. е. представители трех далеко отстоящих друг от друга районов, входивших в область «мобилизаций» 1375 и 1386 гг.: Белоозеро является ее крайней северной точкой, Вязьма с Дорогобужем — крайней западной, а Таруса — самой южной после </w:t>
      </w:r>
      <w:proofErr w:type="spellStart"/>
      <w:r w:rsidRPr="00EF5844">
        <w:rPr>
          <w:lang w:val="ru-RU"/>
        </w:rPr>
        <w:t>Новосильско</w:t>
      </w:r>
      <w:proofErr w:type="spellEnd"/>
      <w:r w:rsidRPr="00EF5844">
        <w:rPr>
          <w:lang w:val="ru-RU"/>
        </w:rPr>
        <w:t>-Одоевского княжества.</w:t>
      </w:r>
    </w:p>
    <w:p w14:paraId="778D07C3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Исходя из вероятности сходства состава русского войска в 1380 г. с участниками походов 1375 и 1386–1387 гг., как можно оценить достоверность перечней, содержащихся в «Сказании о Мамаевом побоище» и летописях Дубровского и </w:t>
      </w:r>
      <w:proofErr w:type="spellStart"/>
      <w:r w:rsidRPr="00EF5844">
        <w:rPr>
          <w:lang w:val="ru-RU"/>
        </w:rPr>
        <w:t>Архивской</w:t>
      </w:r>
      <w:proofErr w:type="spellEnd"/>
      <w:r w:rsidRPr="00EF5844">
        <w:rPr>
          <w:lang w:val="ru-RU"/>
        </w:rPr>
        <w:t>?</w:t>
      </w:r>
    </w:p>
    <w:p w14:paraId="786FAB2A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lastRenderedPageBreak/>
        <w:t xml:space="preserve">Что касается последних, то их перечень князей очень близок как с составом войска 1375 г., так и с перечнем «ратей» 1386 г. В отличие от 1375 г. не упомянуты Дмитрий Константинович, князь суздальско-нижегородский, его братья Борис и Дмитрий Ноготь и сын Семен, князья ростовского дома Василий и Александр Константиновичи, один из ярославских князей Васильевичей; вместо Романа Семеновича Новосильского фигурирует его сын. Все эти изъятия могут быть объяснены обстановкой кануна Куликовской битвы. </w:t>
      </w:r>
      <w:proofErr w:type="spellStart"/>
      <w:r w:rsidRPr="00EF5844">
        <w:rPr>
          <w:lang w:val="ru-RU"/>
        </w:rPr>
        <w:t>Нижегородско</w:t>
      </w:r>
      <w:proofErr w:type="spellEnd"/>
      <w:r w:rsidRPr="00EF5844">
        <w:rPr>
          <w:lang w:val="ru-RU"/>
        </w:rPr>
        <w:t>-суздальские князья после двукратного разорения Мамаем их земель — в 1377 и 1378 гг. — должны были быть озабочены в первую очередь охраной своих владений. Василий и Александр Константиновичи княжили во входившем в Ростовское княжество Устюге</w:t>
      </w:r>
      <w:hyperlink r:id="rId37" w:anchor="footnote-041" w:history="1">
        <w:r w:rsidRPr="00EF5844">
          <w:rPr>
            <w:rStyle w:val="ac"/>
            <w:lang w:val="ru-RU"/>
          </w:rPr>
          <w:t>33</w:t>
        </w:r>
      </w:hyperlink>
      <w:r w:rsidRPr="00EF5844">
        <w:rPr>
          <w:lang w:val="ru-RU"/>
        </w:rPr>
        <w:t> и могли воздержаться от выступления или не успеть на сбор войск из-за чрезвычайной удаленности их княжества от театра военных действий. Что касается Новосильского княжества, то оно лежало на пути Ягайло, двигавшегося с запада к верховьям Дона на соединение с Мамаем; Роману Семеновичу было естественно отправить в помощь Дмитрию отряд во главе с сыном, а самому остаться оборонять свою землю от литовцев. В отличие от 1386 г., в перечне летописей Дубровского и </w:t>
      </w:r>
      <w:proofErr w:type="spellStart"/>
      <w:r w:rsidRPr="00EF5844">
        <w:rPr>
          <w:lang w:val="ru-RU"/>
        </w:rPr>
        <w:t>Архивской</w:t>
      </w:r>
      <w:proofErr w:type="spellEnd"/>
      <w:r w:rsidRPr="00EF5844">
        <w:rPr>
          <w:lang w:val="ru-RU"/>
        </w:rPr>
        <w:t xml:space="preserve"> присутствуют Иван Васильевич Вяземский, Василий Михайлович Кашинский (в отношении обоих нет оснований полагать, что к 1380 г. они могли выйти из союза с Дмитрием), князья новосильские и </w:t>
      </w:r>
      <w:proofErr w:type="spellStart"/>
      <w:r w:rsidRPr="00EF5844">
        <w:rPr>
          <w:lang w:val="ru-RU"/>
        </w:rPr>
        <w:t>тарусско-оболенские</w:t>
      </w:r>
      <w:proofErr w:type="spellEnd"/>
      <w:r w:rsidRPr="00EF5844">
        <w:rPr>
          <w:lang w:val="ru-RU"/>
        </w:rPr>
        <w:t>, сохранявшие союз с Москвой и в середине 80-х гг., и не упоминается об участии муромских и мещерских сил.</w:t>
      </w:r>
    </w:p>
    <w:p w14:paraId="6F0656AD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 xml:space="preserve">Из князей же, названных в «Сказании о Мамаевом побоище», в перечне 1375 г. не присутствует никого, кроме Владимира Андреевича Серпуховского. Белозерские, ярославские и ростовские князья носили в эпоху Куликовской битвы другие имена, чем названные в «Сказании», Глеб Брянский жил в первой половине XIV в., а княжеств-уделов Кемского, Каргопольского, Андомского (верно — </w:t>
      </w:r>
      <w:proofErr w:type="spellStart"/>
      <w:r w:rsidRPr="00EF5844">
        <w:rPr>
          <w:lang w:val="ru-RU"/>
        </w:rPr>
        <w:t>Андожского</w:t>
      </w:r>
      <w:proofErr w:type="spellEnd"/>
      <w:r w:rsidRPr="00EF5844">
        <w:rPr>
          <w:lang w:val="ru-RU"/>
        </w:rPr>
        <w:t>), Прозоровского и Курбского еще не существовало</w:t>
      </w:r>
      <w:hyperlink r:id="rId38" w:anchor="footnote-040" w:history="1">
        <w:r w:rsidRPr="00EF5844">
          <w:rPr>
            <w:rStyle w:val="ac"/>
            <w:lang w:val="ru-RU"/>
          </w:rPr>
          <w:t>34</w:t>
        </w:r>
      </w:hyperlink>
      <w:r w:rsidRPr="00EF5844">
        <w:rPr>
          <w:lang w:val="ru-RU"/>
        </w:rPr>
        <w:t>. Следовательно, сведения «Сказания» о составе русского войска в целом достоверными признаны быть не могут.</w:t>
      </w:r>
    </w:p>
    <w:p w14:paraId="613824C1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Таким образом, исходя из двух рассмотренных сюжетов, можно заключить, что в «Сказании о Мамаевом побоище» присутствуют явно вымышленные события и персонажи. Фактически перед нами художественное произведение, написанное по мотивам реального события.</w:t>
      </w:r>
    </w:p>
    <w:p w14:paraId="41E6EE55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* * *</w:t>
      </w:r>
    </w:p>
    <w:p w14:paraId="53521423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 xml:space="preserve">В отношении «Повести о разорении Рязани Батыем» (входящей в цикл Повестей о св. Николе </w:t>
      </w:r>
      <w:proofErr w:type="spellStart"/>
      <w:r w:rsidRPr="00EF5844">
        <w:rPr>
          <w:lang w:val="ru-RU"/>
        </w:rPr>
        <w:t>Заразском</w:t>
      </w:r>
      <w:proofErr w:type="spellEnd"/>
      <w:r w:rsidRPr="00EF5844">
        <w:rPr>
          <w:lang w:val="ru-RU"/>
        </w:rPr>
        <w:t>) высказывались мнения о ее датировке концом XIII</w:t>
      </w:r>
      <w:hyperlink r:id="rId39" w:anchor="footnote-039" w:history="1">
        <w:r w:rsidRPr="00EF5844">
          <w:rPr>
            <w:rStyle w:val="ac"/>
            <w:lang w:val="ru-RU"/>
          </w:rPr>
          <w:t>35</w:t>
        </w:r>
      </w:hyperlink>
      <w:r w:rsidRPr="00EF5844">
        <w:rPr>
          <w:lang w:val="ru-RU"/>
        </w:rPr>
        <w:t xml:space="preserve"> в. или </w:t>
      </w:r>
      <w:r w:rsidRPr="00EF5844">
        <w:rPr>
          <w:lang w:val="ru-RU"/>
        </w:rPr>
        <w:lastRenderedPageBreak/>
        <w:t>XIV</w:t>
      </w:r>
      <w:hyperlink r:id="rId40" w:anchor="footnote-038" w:history="1">
        <w:r w:rsidRPr="00EF5844">
          <w:rPr>
            <w:rStyle w:val="ac"/>
            <w:lang w:val="ru-RU"/>
          </w:rPr>
          <w:t>36</w:t>
        </w:r>
      </w:hyperlink>
      <w:r w:rsidRPr="00EF5844">
        <w:rPr>
          <w:lang w:val="ru-RU"/>
        </w:rPr>
        <w:t> в., но ныне обоснованным представляется отнесение данного произведения к первой половине или середине XVI столетия</w:t>
      </w:r>
      <w:hyperlink r:id="rId41" w:anchor="footnote-037" w:history="1">
        <w:r w:rsidRPr="00EF5844">
          <w:rPr>
            <w:rStyle w:val="ac"/>
            <w:lang w:val="ru-RU"/>
          </w:rPr>
          <w:t>37</w:t>
        </w:r>
      </w:hyperlink>
      <w:r w:rsidRPr="00EF5844">
        <w:rPr>
          <w:lang w:val="ru-RU"/>
        </w:rPr>
        <w:t>.</w:t>
      </w:r>
    </w:p>
    <w:p w14:paraId="0EDB53B7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 xml:space="preserve">В начале «Повести» перечисляются рязанские князья, противостоявшие войску Батыя. Помимо </w:t>
      </w:r>
      <w:proofErr w:type="gramStart"/>
      <w:r w:rsidRPr="00EF5844">
        <w:rPr>
          <w:lang w:val="ru-RU"/>
        </w:rPr>
        <w:t>княжившего собственно</w:t>
      </w:r>
      <w:proofErr w:type="gramEnd"/>
      <w:r w:rsidRPr="00EF5844">
        <w:rPr>
          <w:lang w:val="ru-RU"/>
        </w:rPr>
        <w:t xml:space="preserve"> в Рязани Юрия </w:t>
      </w:r>
      <w:proofErr w:type="spellStart"/>
      <w:r w:rsidRPr="00EF5844">
        <w:rPr>
          <w:lang w:val="ru-RU"/>
        </w:rPr>
        <w:t>Ингоревича</w:t>
      </w:r>
      <w:proofErr w:type="spellEnd"/>
      <w:r w:rsidRPr="00EF5844">
        <w:rPr>
          <w:lang w:val="ru-RU"/>
        </w:rPr>
        <w:t xml:space="preserve"> и его сына Федора, названы братья Юрия </w:t>
      </w:r>
      <w:proofErr w:type="spellStart"/>
      <w:r w:rsidRPr="00EF5844">
        <w:rPr>
          <w:lang w:val="ru-RU"/>
        </w:rPr>
        <w:t>Давыд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Ингоревич</w:t>
      </w:r>
      <w:proofErr w:type="spellEnd"/>
      <w:r w:rsidRPr="00EF5844">
        <w:rPr>
          <w:lang w:val="ru-RU"/>
        </w:rPr>
        <w:t xml:space="preserve"> Муромский, Глеб </w:t>
      </w:r>
      <w:proofErr w:type="spellStart"/>
      <w:r w:rsidRPr="00EF5844">
        <w:rPr>
          <w:lang w:val="ru-RU"/>
        </w:rPr>
        <w:t>Ингоревич</w:t>
      </w:r>
      <w:proofErr w:type="spellEnd"/>
      <w:r w:rsidRPr="00EF5844">
        <w:rPr>
          <w:lang w:val="ru-RU"/>
        </w:rPr>
        <w:t xml:space="preserve"> Коломенский, Олег </w:t>
      </w:r>
      <w:proofErr w:type="spellStart"/>
      <w:r w:rsidRPr="00EF5844">
        <w:rPr>
          <w:lang w:val="ru-RU"/>
        </w:rPr>
        <w:t>Ингоревич</w:t>
      </w:r>
      <w:proofErr w:type="spellEnd"/>
      <w:r w:rsidRPr="00EF5844">
        <w:rPr>
          <w:lang w:val="ru-RU"/>
        </w:rPr>
        <w:t xml:space="preserve"> и Всеволод Пронский. Федора, отправленного послом к Батыю, затем убивают в его стане, Юрий, </w:t>
      </w:r>
      <w:proofErr w:type="spellStart"/>
      <w:r w:rsidRPr="00EF5844">
        <w:rPr>
          <w:lang w:val="ru-RU"/>
        </w:rPr>
        <w:t>Давыд</w:t>
      </w:r>
      <w:proofErr w:type="spellEnd"/>
      <w:r w:rsidRPr="00EF5844">
        <w:rPr>
          <w:lang w:val="ru-RU"/>
        </w:rPr>
        <w:t>, Глеб и Всеволод погибают в сражении с татарами, а Олега, попавшего израненным в плен и отказавшегося отречься от христианской веры, Батый приказывает «на части роздробити»</w:t>
      </w:r>
      <w:hyperlink r:id="rId42" w:anchor="footnote-036" w:history="1">
        <w:r w:rsidRPr="00EF5844">
          <w:rPr>
            <w:rStyle w:val="ac"/>
            <w:lang w:val="ru-RU"/>
          </w:rPr>
          <w:t>38</w:t>
        </w:r>
      </w:hyperlink>
      <w:r w:rsidRPr="00EF5844">
        <w:rPr>
          <w:lang w:val="ru-RU"/>
        </w:rPr>
        <w:t>.</w:t>
      </w:r>
    </w:p>
    <w:p w14:paraId="0F275486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 xml:space="preserve">Между тем князья Федор Юрьевич и Глеб </w:t>
      </w:r>
      <w:proofErr w:type="spellStart"/>
      <w:r w:rsidRPr="00EF5844">
        <w:rPr>
          <w:lang w:val="ru-RU"/>
        </w:rPr>
        <w:t>Ингоревич</w:t>
      </w:r>
      <w:proofErr w:type="spellEnd"/>
      <w:r w:rsidRPr="00EF5844">
        <w:rPr>
          <w:lang w:val="ru-RU"/>
        </w:rPr>
        <w:t xml:space="preserve"> более нигде не упоминаются. Всеволод Пронский умер в 1208 г.</w:t>
      </w:r>
      <w:hyperlink r:id="rId43" w:anchor="footnote-035" w:history="1">
        <w:r w:rsidRPr="00EF5844">
          <w:rPr>
            <w:rStyle w:val="ac"/>
            <w:lang w:val="ru-RU"/>
          </w:rPr>
          <w:t>39</w:t>
        </w:r>
      </w:hyperlink>
      <w:r w:rsidRPr="00EF5844">
        <w:rPr>
          <w:lang w:val="ru-RU"/>
        </w:rPr>
        <w:t xml:space="preserve"> В Муроме не мог править родной брат рязанского князя, поскольку Муромская земля представляла собой отдельное от Рязанской политическое образование, и там была своя княжеская ветвь. Князь по имени </w:t>
      </w:r>
      <w:proofErr w:type="spellStart"/>
      <w:r w:rsidRPr="00EF5844">
        <w:rPr>
          <w:lang w:val="ru-RU"/>
        </w:rPr>
        <w:t>Давыд</w:t>
      </w:r>
      <w:proofErr w:type="spellEnd"/>
      <w:r w:rsidRPr="00EF5844">
        <w:rPr>
          <w:lang w:val="ru-RU"/>
        </w:rPr>
        <w:t xml:space="preserve"> в Муроме действительно был, но имел отчество Юрьевич и умер в 1228 г.</w:t>
      </w:r>
      <w:hyperlink r:id="rId44" w:anchor="footnote-034" w:history="1">
        <w:r w:rsidRPr="00EF5844">
          <w:rPr>
            <w:rStyle w:val="ac"/>
            <w:lang w:val="ru-RU"/>
          </w:rPr>
          <w:t>40</w:t>
        </w:r>
      </w:hyperlink>
      <w:r w:rsidRPr="00EF5844">
        <w:rPr>
          <w:lang w:val="ru-RU"/>
        </w:rPr>
        <w:t> Олег не был убит, в 1252 г. его «</w:t>
      </w:r>
      <w:proofErr w:type="spellStart"/>
      <w:r w:rsidRPr="00EF5844">
        <w:rPr>
          <w:lang w:val="ru-RU"/>
        </w:rPr>
        <w:t>пустиша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татарове</w:t>
      </w:r>
      <w:proofErr w:type="spellEnd"/>
      <w:r w:rsidRPr="00EF5844">
        <w:rPr>
          <w:lang w:val="ru-RU"/>
        </w:rPr>
        <w:t>… в свою землю», и умер этот князь своей смертью в 1258 г.</w:t>
      </w:r>
      <w:hyperlink r:id="rId45" w:anchor="footnote-033" w:history="1">
        <w:r w:rsidRPr="00EF5844">
          <w:rPr>
            <w:rStyle w:val="ac"/>
            <w:lang w:val="ru-RU"/>
          </w:rPr>
          <w:t>41</w:t>
        </w:r>
      </w:hyperlink>
      <w:r w:rsidRPr="00EF5844">
        <w:rPr>
          <w:lang w:val="ru-RU"/>
        </w:rPr>
        <w:t> Казнен был в Орде описанным в «Повести» способом («</w:t>
      </w:r>
      <w:proofErr w:type="spellStart"/>
      <w:r w:rsidRPr="00EF5844">
        <w:rPr>
          <w:lang w:val="ru-RU"/>
        </w:rPr>
        <w:t>рѣзати</w:t>
      </w:r>
      <w:proofErr w:type="spellEnd"/>
      <w:r w:rsidRPr="00EF5844">
        <w:rPr>
          <w:lang w:val="ru-RU"/>
        </w:rPr>
        <w:t xml:space="preserve"> по </w:t>
      </w:r>
      <w:proofErr w:type="spellStart"/>
      <w:r w:rsidRPr="00EF5844">
        <w:rPr>
          <w:lang w:val="ru-RU"/>
        </w:rPr>
        <w:t>съставомъ</w:t>
      </w:r>
      <w:proofErr w:type="spellEnd"/>
      <w:r w:rsidRPr="00EF5844">
        <w:rPr>
          <w:lang w:val="ru-RU"/>
        </w:rPr>
        <w:t>») его сын Роман Ольгович в 1270 г.</w:t>
      </w:r>
      <w:hyperlink r:id="rId46" w:anchor="footnote-032" w:history="1">
        <w:r w:rsidRPr="00EF5844">
          <w:rPr>
            <w:rStyle w:val="ac"/>
            <w:lang w:val="ru-RU"/>
          </w:rPr>
          <w:t>42</w:t>
        </w:r>
      </w:hyperlink>
      <w:r w:rsidRPr="00EF5844">
        <w:rPr>
          <w:lang w:val="ru-RU"/>
        </w:rPr>
        <w:t> Таким образом, в «Повести» объединены князья, жившие в разное время, и к ним добавлены некоторые, возможно не существовавшие в реальности.</w:t>
      </w:r>
    </w:p>
    <w:p w14:paraId="72E23F44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Поистине культовым стал другой сюжет, изложенный в «Повести» — о Евпатии Коловрате. В нем рассказывается, что «</w:t>
      </w:r>
      <w:proofErr w:type="spellStart"/>
      <w:r w:rsidRPr="00EF5844">
        <w:rPr>
          <w:lang w:val="ru-RU"/>
        </w:rPr>
        <w:t>нѣкий</w:t>
      </w:r>
      <w:proofErr w:type="spellEnd"/>
      <w:r w:rsidRPr="00EF5844">
        <w:rPr>
          <w:lang w:val="ru-RU"/>
        </w:rPr>
        <w:t xml:space="preserve"> от </w:t>
      </w:r>
      <w:proofErr w:type="spellStart"/>
      <w:r w:rsidRPr="00EF5844">
        <w:rPr>
          <w:lang w:val="ru-RU"/>
        </w:rPr>
        <w:t>велмож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резанских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имянем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Еупатий</w:t>
      </w:r>
      <w:proofErr w:type="spellEnd"/>
      <w:r w:rsidRPr="00EF5844">
        <w:rPr>
          <w:lang w:val="ru-RU"/>
        </w:rPr>
        <w:t xml:space="preserve"> Коловрат в то время был в Чернигове со князем </w:t>
      </w:r>
      <w:proofErr w:type="spellStart"/>
      <w:r w:rsidRPr="00EF5844">
        <w:rPr>
          <w:lang w:val="ru-RU"/>
        </w:rPr>
        <w:t>Ингварем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Ингоревичем</w:t>
      </w:r>
      <w:proofErr w:type="spellEnd"/>
      <w:r w:rsidRPr="00EF5844">
        <w:rPr>
          <w:lang w:val="ru-RU"/>
        </w:rPr>
        <w:t>». Узнав о нашествии Батыя, он вернулся в Рязань и увидел ее разоренной. Тогда Евпатий «</w:t>
      </w:r>
      <w:proofErr w:type="spellStart"/>
      <w:r w:rsidRPr="00EF5844">
        <w:rPr>
          <w:lang w:val="ru-RU"/>
        </w:rPr>
        <w:t>собра</w:t>
      </w:r>
      <w:proofErr w:type="spellEnd"/>
      <w:r w:rsidRPr="00EF5844">
        <w:rPr>
          <w:lang w:val="ru-RU"/>
        </w:rPr>
        <w:t xml:space="preserve"> мало дружины, </w:t>
      </w:r>
      <w:proofErr w:type="spellStart"/>
      <w:r w:rsidRPr="00EF5844">
        <w:rPr>
          <w:lang w:val="ru-RU"/>
        </w:rPr>
        <w:t>тысящу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семсотъ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человекъ</w:t>
      </w:r>
      <w:proofErr w:type="spellEnd"/>
      <w:r w:rsidRPr="00EF5844">
        <w:rPr>
          <w:lang w:val="ru-RU"/>
        </w:rPr>
        <w:t>», отправился в погоню за Батыем, настиг его войска в земле Суздальской и стал «</w:t>
      </w:r>
      <w:proofErr w:type="spellStart"/>
      <w:r w:rsidRPr="00EF5844">
        <w:rPr>
          <w:lang w:val="ru-RU"/>
        </w:rPr>
        <w:t>сѣчи</w:t>
      </w:r>
      <w:proofErr w:type="spellEnd"/>
      <w:r w:rsidRPr="00EF5844">
        <w:rPr>
          <w:lang w:val="ru-RU"/>
        </w:rPr>
        <w:t xml:space="preserve"> без милости», так что «</w:t>
      </w:r>
      <w:proofErr w:type="spellStart"/>
      <w:r w:rsidRPr="00EF5844">
        <w:rPr>
          <w:lang w:val="ru-RU"/>
        </w:rPr>
        <w:t>татарове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мняша</w:t>
      </w:r>
      <w:proofErr w:type="spellEnd"/>
      <w:r w:rsidRPr="00EF5844">
        <w:rPr>
          <w:lang w:val="ru-RU"/>
        </w:rPr>
        <w:t xml:space="preserve">, яко мертви </w:t>
      </w:r>
      <w:proofErr w:type="spellStart"/>
      <w:r w:rsidRPr="00EF5844">
        <w:rPr>
          <w:lang w:val="ru-RU"/>
        </w:rPr>
        <w:t>восташа</w:t>
      </w:r>
      <w:proofErr w:type="spellEnd"/>
      <w:r w:rsidRPr="00EF5844">
        <w:rPr>
          <w:lang w:val="ru-RU"/>
        </w:rPr>
        <w:t>». Узнав от попавших в плен раненых воинов, кто возглавляет нападение на его станы, Батый послал на Евпатия своего «</w:t>
      </w:r>
      <w:proofErr w:type="spellStart"/>
      <w:r w:rsidRPr="00EF5844">
        <w:rPr>
          <w:lang w:val="ru-RU"/>
        </w:rPr>
        <w:t>шурича</w:t>
      </w:r>
      <w:proofErr w:type="spellEnd"/>
      <w:r w:rsidRPr="00EF5844">
        <w:rPr>
          <w:lang w:val="ru-RU"/>
        </w:rPr>
        <w:t xml:space="preserve">» по имени </w:t>
      </w:r>
      <w:proofErr w:type="spellStart"/>
      <w:r w:rsidRPr="00EF5844">
        <w:rPr>
          <w:lang w:val="ru-RU"/>
        </w:rPr>
        <w:t>Хостоврул</w:t>
      </w:r>
      <w:proofErr w:type="spellEnd"/>
      <w:r w:rsidRPr="00EF5844">
        <w:rPr>
          <w:lang w:val="ru-RU"/>
        </w:rPr>
        <w:t xml:space="preserve"> или </w:t>
      </w:r>
      <w:proofErr w:type="spellStart"/>
      <w:r w:rsidRPr="00EF5844">
        <w:rPr>
          <w:lang w:val="ru-RU"/>
        </w:rPr>
        <w:t>Таврул</w:t>
      </w:r>
      <w:proofErr w:type="spellEnd"/>
      <w:r w:rsidRPr="00EF5844">
        <w:rPr>
          <w:lang w:val="ru-RU"/>
        </w:rPr>
        <w:t xml:space="preserve"> (в разных редакциях есть разночтения на этот счет</w:t>
      </w:r>
      <w:hyperlink r:id="rId47" w:anchor="footnote-031" w:history="1">
        <w:r w:rsidRPr="00EF5844">
          <w:rPr>
            <w:rStyle w:val="ac"/>
            <w:lang w:val="ru-RU"/>
          </w:rPr>
          <w:t>43</w:t>
        </w:r>
      </w:hyperlink>
      <w:r w:rsidRPr="00EF5844">
        <w:rPr>
          <w:lang w:val="ru-RU"/>
        </w:rPr>
        <w:t>), но Евпатий сразил его в бою. Убить Евпатия татары смогли, только забросав его камнями из «пороков» — осадных орудий. Подивившись храбрости Евпатия, Батый отдал его тело оставшимся в живых и попавшим в плен воинам его дружины, отпустив их невредимыми</w:t>
      </w:r>
      <w:hyperlink r:id="rId48" w:anchor="footnote-030" w:history="1">
        <w:r w:rsidRPr="00EF5844">
          <w:rPr>
            <w:rStyle w:val="ac"/>
            <w:lang w:val="ru-RU"/>
          </w:rPr>
          <w:t>44</w:t>
        </w:r>
      </w:hyperlink>
      <w:r w:rsidRPr="00EF5844">
        <w:rPr>
          <w:lang w:val="ru-RU"/>
        </w:rPr>
        <w:t>.</w:t>
      </w:r>
    </w:p>
    <w:p w14:paraId="6CA20272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 xml:space="preserve">О Евпатии Коловрате нет известий ни в каких иных источниках кроме «Повести». При этом некоторые составные части нарратива о нем обнаруживают литературные истоки. Так, князь по имени </w:t>
      </w:r>
      <w:proofErr w:type="spellStart"/>
      <w:r w:rsidRPr="00EF5844">
        <w:rPr>
          <w:lang w:val="ru-RU"/>
        </w:rPr>
        <w:t>Ингварь</w:t>
      </w:r>
      <w:proofErr w:type="spellEnd"/>
      <w:r w:rsidRPr="00EF5844">
        <w:rPr>
          <w:lang w:val="ru-RU"/>
        </w:rPr>
        <w:t xml:space="preserve"> Игоревич действительно избежал участи погибнуть вместе с другими рязанскими князьями, но не во время нашествия </w:t>
      </w:r>
      <w:r w:rsidRPr="00EF5844">
        <w:rPr>
          <w:lang w:val="ru-RU"/>
        </w:rPr>
        <w:lastRenderedPageBreak/>
        <w:t>монголов в 1237 г., а в 1217 г., когда один из князей рязанского дома, Глеб Владимирович, предательски перебил своих родственников</w:t>
      </w:r>
      <w:hyperlink r:id="rId49" w:anchor="footnote-029" w:history="1">
        <w:r w:rsidRPr="00EF5844">
          <w:rPr>
            <w:rStyle w:val="ac"/>
            <w:lang w:val="ru-RU"/>
          </w:rPr>
          <w:t>45</w:t>
        </w:r>
      </w:hyperlink>
      <w:r w:rsidRPr="00EF5844">
        <w:rPr>
          <w:lang w:val="ru-RU"/>
        </w:rPr>
        <w:t xml:space="preserve">. Численность дружины в 1700 человек упоминается в родословной легенде боярского рода Квашниных — с таким количеством воинов пришел на службу к московским князьям около 1300 г. киевский боярин </w:t>
      </w:r>
      <w:proofErr w:type="spellStart"/>
      <w:r w:rsidRPr="00EF5844">
        <w:rPr>
          <w:lang w:val="ru-RU"/>
        </w:rPr>
        <w:t>Нестер</w:t>
      </w:r>
      <w:proofErr w:type="spellEnd"/>
      <w:r w:rsidRPr="00EF5844">
        <w:rPr>
          <w:lang w:val="ru-RU"/>
        </w:rPr>
        <w:t xml:space="preserve"> Рябец</w:t>
      </w:r>
      <w:hyperlink r:id="rId50" w:anchor="footnote-028" w:history="1">
        <w:r w:rsidRPr="00EF5844">
          <w:rPr>
            <w:rStyle w:val="ac"/>
            <w:lang w:val="ru-RU"/>
          </w:rPr>
          <w:t>46</w:t>
        </w:r>
      </w:hyperlink>
      <w:r w:rsidRPr="00EF5844">
        <w:rPr>
          <w:lang w:val="ru-RU"/>
        </w:rPr>
        <w:t>. Сходное с именем убитого Евпатием ханского «</w:t>
      </w:r>
      <w:proofErr w:type="spellStart"/>
      <w:r w:rsidRPr="00EF5844">
        <w:rPr>
          <w:lang w:val="ru-RU"/>
        </w:rPr>
        <w:t>шурича</w:t>
      </w:r>
      <w:proofErr w:type="spellEnd"/>
      <w:r w:rsidRPr="00EF5844">
        <w:rPr>
          <w:lang w:val="ru-RU"/>
        </w:rPr>
        <w:t>» имя (</w:t>
      </w:r>
      <w:proofErr w:type="spellStart"/>
      <w:r w:rsidRPr="00EF5844">
        <w:rPr>
          <w:lang w:val="ru-RU"/>
        </w:rPr>
        <w:t>Товрул</w:t>
      </w:r>
      <w:proofErr w:type="spellEnd"/>
      <w:r w:rsidRPr="00EF5844">
        <w:rPr>
          <w:lang w:val="ru-RU"/>
        </w:rPr>
        <w:t>) носил попавший в плен перед осадой Киева в 1240 г. воин Батыя</w:t>
      </w:r>
      <w:hyperlink r:id="rId51" w:anchor="footnote-027" w:history="1">
        <w:r w:rsidRPr="00EF5844">
          <w:rPr>
            <w:rStyle w:val="ac"/>
            <w:lang w:val="ru-RU"/>
          </w:rPr>
          <w:t>47</w:t>
        </w:r>
      </w:hyperlink>
      <w:r w:rsidRPr="00EF5844">
        <w:rPr>
          <w:lang w:val="ru-RU"/>
        </w:rPr>
        <w:t xml:space="preserve">. После взятия Киева в 1240 г. возглавлявшего оборону воеводу </w:t>
      </w:r>
      <w:proofErr w:type="spellStart"/>
      <w:r w:rsidRPr="00EF5844">
        <w:rPr>
          <w:lang w:val="ru-RU"/>
        </w:rPr>
        <w:t>Дмитра</w:t>
      </w:r>
      <w:proofErr w:type="spellEnd"/>
      <w:r w:rsidRPr="00EF5844">
        <w:rPr>
          <w:lang w:val="ru-RU"/>
        </w:rPr>
        <w:t xml:space="preserve"> привели к Батыю раненого, и «не </w:t>
      </w:r>
      <w:proofErr w:type="spellStart"/>
      <w:r w:rsidRPr="00EF5844">
        <w:rPr>
          <w:lang w:val="ru-RU"/>
        </w:rPr>
        <w:t>оубиша</w:t>
      </w:r>
      <w:proofErr w:type="spellEnd"/>
      <w:r w:rsidRPr="00EF5844">
        <w:rPr>
          <w:lang w:val="ru-RU"/>
        </w:rPr>
        <w:t xml:space="preserve"> его </w:t>
      </w:r>
      <w:proofErr w:type="spellStart"/>
      <w:r w:rsidRPr="00EF5844">
        <w:rPr>
          <w:lang w:val="ru-RU"/>
        </w:rPr>
        <w:t>моужьства</w:t>
      </w:r>
      <w:proofErr w:type="spellEnd"/>
      <w:r w:rsidRPr="00EF5844">
        <w:rPr>
          <w:lang w:val="ru-RU"/>
        </w:rPr>
        <w:t xml:space="preserve"> ради его»</w:t>
      </w:r>
      <w:hyperlink r:id="rId52" w:anchor="footnote-026" w:history="1">
        <w:r w:rsidRPr="00EF5844">
          <w:rPr>
            <w:rStyle w:val="ac"/>
            <w:lang w:val="ru-RU"/>
          </w:rPr>
          <w:t>48</w:t>
        </w:r>
      </w:hyperlink>
      <w:r w:rsidRPr="00EF5844">
        <w:rPr>
          <w:lang w:val="ru-RU"/>
        </w:rPr>
        <w:t xml:space="preserve"> (в «Повести» этот эпизод использован в двух местах: раненым приводят к Батыю Олега </w:t>
      </w:r>
      <w:proofErr w:type="spellStart"/>
      <w:r w:rsidRPr="00EF5844">
        <w:rPr>
          <w:lang w:val="ru-RU"/>
        </w:rPr>
        <w:t>Ингоревича</w:t>
      </w:r>
      <w:proofErr w:type="spellEnd"/>
      <w:r w:rsidRPr="00EF5844">
        <w:rPr>
          <w:lang w:val="ru-RU"/>
        </w:rPr>
        <w:t>, восхищается хан храбростью убитого Евпатия, а отпускает ради этого его плененных воинов). Перечисленные эпизоды из русской истории присутствуют в Московском летописном своде конца XV в.</w:t>
      </w:r>
      <w:hyperlink r:id="rId53" w:anchor="footnote-025" w:history="1">
        <w:r w:rsidRPr="00EF5844">
          <w:rPr>
            <w:rStyle w:val="ac"/>
            <w:lang w:val="ru-RU"/>
          </w:rPr>
          <w:t>49</w:t>
        </w:r>
      </w:hyperlink>
      <w:r w:rsidRPr="00EF5844">
        <w:rPr>
          <w:lang w:val="ru-RU"/>
        </w:rPr>
        <w:t> и (рассказ о родоначальнике Квашниных) в </w:t>
      </w:r>
      <w:proofErr w:type="spellStart"/>
      <w:r w:rsidRPr="00EF5844">
        <w:rPr>
          <w:lang w:val="ru-RU"/>
        </w:rPr>
        <w:t>Архивской</w:t>
      </w:r>
      <w:proofErr w:type="spellEnd"/>
      <w:r w:rsidRPr="00EF5844">
        <w:rPr>
          <w:lang w:val="ru-RU"/>
        </w:rPr>
        <w:t xml:space="preserve"> летописи</w:t>
      </w:r>
      <w:hyperlink r:id="rId54" w:anchor="footnote-024" w:history="1">
        <w:r w:rsidRPr="00EF5844">
          <w:rPr>
            <w:rStyle w:val="ac"/>
            <w:lang w:val="ru-RU"/>
          </w:rPr>
          <w:t>50</w:t>
        </w:r>
      </w:hyperlink>
      <w:r w:rsidRPr="00EF5844">
        <w:rPr>
          <w:lang w:val="ru-RU"/>
        </w:rPr>
        <w:t>; между тем в «Повести о разорении Рязани Батыем» отмечено использование именно этих летописных памятников</w:t>
      </w:r>
      <w:hyperlink r:id="rId55" w:anchor="footnote-023" w:history="1">
        <w:r w:rsidRPr="00EF5844">
          <w:rPr>
            <w:rStyle w:val="ac"/>
            <w:lang w:val="ru-RU"/>
          </w:rPr>
          <w:t>51</w:t>
        </w:r>
      </w:hyperlink>
      <w:r w:rsidRPr="00EF5844">
        <w:rPr>
          <w:lang w:val="ru-RU"/>
        </w:rPr>
        <w:t xml:space="preserve">. Наконец, гибель от ударов камней (уникальная для полевого сражения — их метание было предназначено для разрушения стен при штурме городов), вероятно, навеяна Житием соименного Евпатию святого — </w:t>
      </w:r>
      <w:proofErr w:type="spellStart"/>
      <w:r w:rsidRPr="00EF5844">
        <w:rPr>
          <w:lang w:val="ru-RU"/>
        </w:rPr>
        <w:t>Ипатия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Гангрского</w:t>
      </w:r>
      <w:proofErr w:type="spellEnd"/>
      <w:r w:rsidRPr="00EF5844">
        <w:rPr>
          <w:lang w:val="ru-RU"/>
        </w:rPr>
        <w:t>, который был побит камнями</w:t>
      </w:r>
      <w:hyperlink r:id="rId56" w:anchor="footnote-022" w:history="1">
        <w:r w:rsidRPr="00EF5844">
          <w:rPr>
            <w:rStyle w:val="ac"/>
            <w:lang w:val="ru-RU"/>
          </w:rPr>
          <w:t>52</w:t>
        </w:r>
      </w:hyperlink>
      <w:r w:rsidRPr="00EF5844">
        <w:rPr>
          <w:lang w:val="ru-RU"/>
        </w:rPr>
        <w:t>.</w:t>
      </w:r>
    </w:p>
    <w:p w14:paraId="1E44BB3D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Таким образом, хотя и нельзя полностью исключать возможность, что автор «Повести» художественно обработал какое-то рязанское предание о мести захватчикам</w:t>
      </w:r>
      <w:hyperlink r:id="rId57" w:anchor="footnote-021" w:history="1">
        <w:r w:rsidRPr="00EF5844">
          <w:rPr>
            <w:rStyle w:val="ac"/>
            <w:lang w:val="ru-RU"/>
          </w:rPr>
          <w:t>53</w:t>
        </w:r>
      </w:hyperlink>
      <w:r w:rsidRPr="00EF5844">
        <w:rPr>
          <w:lang w:val="ru-RU"/>
        </w:rPr>
        <w:t>, считать рассказ о Евпатии Коловрате изображением реальных событий оснований нет.</w:t>
      </w:r>
    </w:p>
    <w:p w14:paraId="4DCFD552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В целом же «Повесть о разорении Рязани Батыем» следует признать художественным произведением на историческую тему, а не источником по событиям середины XIII столетия.</w:t>
      </w:r>
    </w:p>
    <w:p w14:paraId="3937938A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* * *</w:t>
      </w:r>
    </w:p>
    <w:p w14:paraId="2423EC6D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Никоновская летопись 20-х гг. XVI в.</w:t>
      </w:r>
      <w:hyperlink r:id="rId58" w:anchor="footnote-020" w:history="1">
        <w:r w:rsidRPr="00EF5844">
          <w:rPr>
            <w:rStyle w:val="ac"/>
            <w:lang w:val="ru-RU"/>
          </w:rPr>
          <w:t>54</w:t>
        </w:r>
      </w:hyperlink>
      <w:r w:rsidRPr="00EF5844">
        <w:rPr>
          <w:lang w:val="ru-RU"/>
        </w:rPr>
        <w:t> содержит много уникальных фрагментов, в том числе в повествовании об отдаленных временах. В историографии они часто используются как достоверные известия, дополняющие лаконичные сведения ранних источников.</w:t>
      </w:r>
    </w:p>
    <w:p w14:paraId="1131DC87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Один из таких дополнительных «блоков информации» относится к IX столетию. Помимо сведений о Рюрике и Аскольде и Дире, восходящих к Повести временных лет, Никоновская летопись содержит дополнительные фрагменты.</w:t>
      </w:r>
    </w:p>
    <w:p w14:paraId="40E5F318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 xml:space="preserve">Во-первых, вместо одного похода Аскольда и Дира на Царьград (помещаемого Повестью временных лет под 866 г.) она говорит о трех. Рассказ о первом походе </w:t>
      </w:r>
      <w:r w:rsidRPr="00EF5844">
        <w:rPr>
          <w:lang w:val="ru-RU"/>
        </w:rPr>
        <w:lastRenderedPageBreak/>
        <w:t>помещен в недатированной части летописи, о втором под 866 г., третий же датируется 874 г.: он представлен как незавершенный и обернувшийся Крещением Руси</w:t>
      </w:r>
      <w:hyperlink r:id="rId59" w:anchor="footnote-019" w:history="1">
        <w:r w:rsidRPr="00EF5844">
          <w:rPr>
            <w:rStyle w:val="ac"/>
            <w:lang w:val="ru-RU"/>
          </w:rPr>
          <w:t>55</w:t>
        </w:r>
      </w:hyperlink>
      <w:r w:rsidRPr="00EF5844">
        <w:rPr>
          <w:lang w:val="ru-RU"/>
        </w:rPr>
        <w:t xml:space="preserve">. Кроме того, говорится о гибели сына Аскольда «от болгар», о походах Аскольда и Дира на </w:t>
      </w:r>
      <w:proofErr w:type="spellStart"/>
      <w:r w:rsidRPr="00EF5844">
        <w:rPr>
          <w:lang w:val="ru-RU"/>
        </w:rPr>
        <w:t>полочан</w:t>
      </w:r>
      <w:proofErr w:type="spellEnd"/>
      <w:r w:rsidRPr="00EF5844">
        <w:rPr>
          <w:lang w:val="ru-RU"/>
        </w:rPr>
        <w:t xml:space="preserve"> (865 г.) и печенегов (867 г.)</w:t>
      </w:r>
      <w:hyperlink r:id="rId60" w:anchor="footnote-018" w:history="1">
        <w:r w:rsidRPr="00EF5844">
          <w:rPr>
            <w:rStyle w:val="ac"/>
            <w:lang w:val="ru-RU"/>
          </w:rPr>
          <w:t>56</w:t>
        </w:r>
      </w:hyperlink>
      <w:r w:rsidRPr="00EF5844">
        <w:rPr>
          <w:lang w:val="ru-RU"/>
        </w:rPr>
        <w:t>.</w:t>
      </w:r>
    </w:p>
    <w:p w14:paraId="50ABC792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 xml:space="preserve">Во-вторых, имеются сообщения о сопротивлении новгородцев власти Рюрика. Под 864 г.: «Того же </w:t>
      </w:r>
      <w:proofErr w:type="spellStart"/>
      <w:r w:rsidRPr="00EF5844">
        <w:rPr>
          <w:lang w:val="ru-RU"/>
        </w:rPr>
        <w:t>лѣта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оскорбишася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Новгородци</w:t>
      </w:r>
      <w:proofErr w:type="spellEnd"/>
      <w:r w:rsidRPr="00EF5844">
        <w:rPr>
          <w:lang w:val="ru-RU"/>
        </w:rPr>
        <w:t xml:space="preserve">, </w:t>
      </w:r>
      <w:proofErr w:type="spellStart"/>
      <w:r w:rsidRPr="00EF5844">
        <w:rPr>
          <w:lang w:val="ru-RU"/>
        </w:rPr>
        <w:t>глаголюще</w:t>
      </w:r>
      <w:proofErr w:type="spellEnd"/>
      <w:r w:rsidRPr="00EF5844">
        <w:rPr>
          <w:lang w:val="ru-RU"/>
        </w:rPr>
        <w:t xml:space="preserve">: яко бытии </w:t>
      </w:r>
      <w:proofErr w:type="spellStart"/>
      <w:r w:rsidRPr="00EF5844">
        <w:rPr>
          <w:lang w:val="ru-RU"/>
        </w:rPr>
        <w:t>намъ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рабомъ</w:t>
      </w:r>
      <w:proofErr w:type="spellEnd"/>
      <w:r w:rsidRPr="00EF5844">
        <w:rPr>
          <w:lang w:val="ru-RU"/>
        </w:rPr>
        <w:t xml:space="preserve">, и много зла всячески </w:t>
      </w:r>
      <w:proofErr w:type="spellStart"/>
      <w:r w:rsidRPr="00EF5844">
        <w:rPr>
          <w:lang w:val="ru-RU"/>
        </w:rPr>
        <w:t>пострадати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отъ</w:t>
      </w:r>
      <w:proofErr w:type="spellEnd"/>
      <w:r w:rsidRPr="00EF5844">
        <w:rPr>
          <w:lang w:val="ru-RU"/>
        </w:rPr>
        <w:t xml:space="preserve"> Рюрика и </w:t>
      </w:r>
      <w:proofErr w:type="spellStart"/>
      <w:r w:rsidRPr="00EF5844">
        <w:rPr>
          <w:lang w:val="ru-RU"/>
        </w:rPr>
        <w:t>отъ</w:t>
      </w:r>
      <w:proofErr w:type="spellEnd"/>
      <w:r w:rsidRPr="00EF5844">
        <w:rPr>
          <w:lang w:val="ru-RU"/>
        </w:rPr>
        <w:t xml:space="preserve"> рода его. Того же </w:t>
      </w:r>
      <w:proofErr w:type="spellStart"/>
      <w:r w:rsidRPr="00EF5844">
        <w:rPr>
          <w:lang w:val="ru-RU"/>
        </w:rPr>
        <w:t>лѣта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уби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Рюрикъ</w:t>
      </w:r>
      <w:proofErr w:type="spellEnd"/>
      <w:r w:rsidRPr="00EF5844">
        <w:rPr>
          <w:lang w:val="ru-RU"/>
        </w:rPr>
        <w:t xml:space="preserve"> Вадима </w:t>
      </w:r>
      <w:proofErr w:type="spellStart"/>
      <w:r w:rsidRPr="00EF5844">
        <w:rPr>
          <w:lang w:val="ru-RU"/>
        </w:rPr>
        <w:t>храбраго</w:t>
      </w:r>
      <w:proofErr w:type="spellEnd"/>
      <w:r w:rsidRPr="00EF5844">
        <w:rPr>
          <w:lang w:val="ru-RU"/>
        </w:rPr>
        <w:t>, и </w:t>
      </w:r>
      <w:proofErr w:type="spellStart"/>
      <w:r w:rsidRPr="00EF5844">
        <w:rPr>
          <w:lang w:val="ru-RU"/>
        </w:rPr>
        <w:t>иныхъ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многихъ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изби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новгородцевъ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съвѣтников</w:t>
      </w:r>
      <w:proofErr w:type="spellEnd"/>
      <w:r w:rsidRPr="00EF5844">
        <w:rPr>
          <w:lang w:val="ru-RU"/>
        </w:rPr>
        <w:t xml:space="preserve"> его»</w:t>
      </w:r>
      <w:hyperlink r:id="rId61" w:anchor="footnote-017" w:history="1">
        <w:r w:rsidRPr="00EF5844">
          <w:rPr>
            <w:rStyle w:val="ac"/>
            <w:lang w:val="ru-RU"/>
          </w:rPr>
          <w:t>57</w:t>
        </w:r>
      </w:hyperlink>
      <w:r w:rsidRPr="00EF5844">
        <w:rPr>
          <w:lang w:val="ru-RU"/>
        </w:rPr>
        <w:t xml:space="preserve">. Под 865 г.: «Того же </w:t>
      </w:r>
      <w:proofErr w:type="spellStart"/>
      <w:r w:rsidRPr="00EF5844">
        <w:rPr>
          <w:lang w:val="ru-RU"/>
        </w:rPr>
        <w:t>лѣта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избѣжаша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отъ</w:t>
      </w:r>
      <w:proofErr w:type="spellEnd"/>
      <w:r w:rsidRPr="00EF5844">
        <w:rPr>
          <w:lang w:val="ru-RU"/>
        </w:rPr>
        <w:t xml:space="preserve"> Рюрика </w:t>
      </w:r>
      <w:proofErr w:type="spellStart"/>
      <w:r w:rsidRPr="00EF5844">
        <w:rPr>
          <w:lang w:val="ru-RU"/>
        </w:rPr>
        <w:t>изъ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Новагорода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въ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Киевъ</w:t>
      </w:r>
      <w:proofErr w:type="spellEnd"/>
      <w:r w:rsidRPr="00EF5844">
        <w:rPr>
          <w:lang w:val="ru-RU"/>
        </w:rPr>
        <w:t xml:space="preserve"> много </w:t>
      </w:r>
      <w:proofErr w:type="spellStart"/>
      <w:r w:rsidRPr="00EF5844">
        <w:rPr>
          <w:lang w:val="ru-RU"/>
        </w:rPr>
        <w:t>новогородцкыхъ</w:t>
      </w:r>
      <w:proofErr w:type="spellEnd"/>
      <w:r w:rsidRPr="00EF5844">
        <w:rPr>
          <w:lang w:val="ru-RU"/>
        </w:rPr>
        <w:t xml:space="preserve"> мужей»</w:t>
      </w:r>
      <w:hyperlink r:id="rId62" w:anchor="footnote-016" w:history="1">
        <w:r w:rsidRPr="00EF5844">
          <w:rPr>
            <w:rStyle w:val="ac"/>
            <w:lang w:val="ru-RU"/>
          </w:rPr>
          <w:t>58</w:t>
        </w:r>
      </w:hyperlink>
      <w:r w:rsidRPr="00EF5844">
        <w:rPr>
          <w:lang w:val="ru-RU"/>
        </w:rPr>
        <w:t>.</w:t>
      </w:r>
    </w:p>
    <w:p w14:paraId="6913FC6F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Б.А. Рыбаков посчитал эти вставки восходящими к «летописи князя Аскольда» второй половины IX в.</w:t>
      </w:r>
      <w:hyperlink r:id="rId63" w:anchor="footnote-015" w:history="1">
        <w:r w:rsidRPr="00EF5844">
          <w:rPr>
            <w:rStyle w:val="ac"/>
            <w:lang w:val="ru-RU"/>
          </w:rPr>
          <w:t>59</w:t>
        </w:r>
      </w:hyperlink>
      <w:r w:rsidRPr="00EF5844">
        <w:rPr>
          <w:lang w:val="ru-RU"/>
        </w:rPr>
        <w:t> Эта точка зрения нашла поддержку</w:t>
      </w:r>
      <w:hyperlink r:id="rId64" w:anchor="footnote-014" w:history="1">
        <w:r w:rsidRPr="00EF5844">
          <w:rPr>
            <w:rStyle w:val="ac"/>
            <w:lang w:val="ru-RU"/>
          </w:rPr>
          <w:t>60</w:t>
        </w:r>
      </w:hyperlink>
      <w:r w:rsidRPr="00EF5844">
        <w:rPr>
          <w:lang w:val="ru-RU"/>
        </w:rPr>
        <w:t>. Однако О.В. Творогов показал, что «утроение» известий о походах на Царьград стало результатом компиляции информации из разных источников, как летописных, так и хронографических (сочинений по всемирной истории), известных в первой половине XVI в.</w:t>
      </w:r>
      <w:hyperlink r:id="rId65" w:anchor="footnote-013" w:history="1">
        <w:r w:rsidRPr="00EF5844">
          <w:rPr>
            <w:rStyle w:val="ac"/>
            <w:lang w:val="ru-RU"/>
          </w:rPr>
          <w:t>61</w:t>
        </w:r>
      </w:hyperlink>
      <w:r w:rsidRPr="00EF5844">
        <w:rPr>
          <w:lang w:val="ru-RU"/>
        </w:rPr>
        <w:t xml:space="preserve"> Сообщения о гибели сына Аскольда и о походе на </w:t>
      </w:r>
      <w:proofErr w:type="spellStart"/>
      <w:r w:rsidRPr="00EF5844">
        <w:rPr>
          <w:lang w:val="ru-RU"/>
        </w:rPr>
        <w:t>полочан</w:t>
      </w:r>
      <w:proofErr w:type="spellEnd"/>
      <w:r w:rsidRPr="00EF5844">
        <w:rPr>
          <w:lang w:val="ru-RU"/>
        </w:rPr>
        <w:t xml:space="preserve"> не поддаются проверке, но про поход на печенегов можно уверенно полагать, что перед нами вымысел, так как до конца 880-х гг. кочевья печенегов находились за Волгой.</w:t>
      </w:r>
    </w:p>
    <w:p w14:paraId="3EC82AB5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Не лучше обстоит дело с «Вадимом Храбрым» (упоминание о котором вдохновило нескольких литераторов Нового времени на создание посвященных ему литературных произведений</w:t>
      </w:r>
      <w:hyperlink r:id="rId66" w:anchor="footnote-012" w:history="1">
        <w:r w:rsidRPr="00EF5844">
          <w:rPr>
            <w:rStyle w:val="ac"/>
            <w:lang w:val="ru-RU"/>
          </w:rPr>
          <w:t>62</w:t>
        </w:r>
      </w:hyperlink>
      <w:r w:rsidRPr="00EF5844">
        <w:rPr>
          <w:lang w:val="ru-RU"/>
        </w:rPr>
        <w:t>). Имя Вадим ранее Никоновской летописи не встречается ни в одном источнике. К тому же оно является христианским, восходящим к имени мученика IV в. Вадима Персидского, чье почитание в Византии началось только в конце X в. (а на Руси как раз в веке XVI)</w:t>
      </w:r>
      <w:hyperlink r:id="rId67" w:anchor="footnote-011" w:history="1">
        <w:r w:rsidRPr="00EF5844">
          <w:rPr>
            <w:rStyle w:val="ac"/>
            <w:lang w:val="ru-RU"/>
          </w:rPr>
          <w:t>63</w:t>
        </w:r>
      </w:hyperlink>
      <w:r w:rsidRPr="00EF5844">
        <w:rPr>
          <w:lang w:val="ru-RU"/>
        </w:rPr>
        <w:t>; соответственно, среди новгородцев IX в. никакого Вадима быть не могло.</w:t>
      </w:r>
    </w:p>
    <w:p w14:paraId="201B2950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Через Никоновскую летопись проходит тема отношений Руси с Римом</w:t>
      </w:r>
      <w:hyperlink r:id="rId68" w:anchor="footnote-010" w:history="1">
        <w:r w:rsidRPr="00EF5844">
          <w:rPr>
            <w:rStyle w:val="ac"/>
            <w:lang w:val="ru-RU"/>
          </w:rPr>
          <w:t>64</w:t>
        </w:r>
      </w:hyperlink>
      <w:r w:rsidRPr="00EF5844">
        <w:rPr>
          <w:lang w:val="ru-RU"/>
        </w:rPr>
        <w:t>. Уникальные известия на этот счет распределены на протяжении четырех столетий — от X до XIV в.</w:t>
      </w:r>
    </w:p>
    <w:p w14:paraId="4D0CA772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 xml:space="preserve">979 г.: «Того же </w:t>
      </w:r>
      <w:proofErr w:type="spellStart"/>
      <w:r w:rsidRPr="00EF5844">
        <w:rPr>
          <w:lang w:val="ru-RU"/>
        </w:rPr>
        <w:t>лѣта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приидоша</w:t>
      </w:r>
      <w:proofErr w:type="spellEnd"/>
      <w:r w:rsidRPr="00EF5844">
        <w:rPr>
          <w:lang w:val="ru-RU"/>
        </w:rPr>
        <w:t xml:space="preserve"> послы </w:t>
      </w:r>
      <w:proofErr w:type="spellStart"/>
      <w:r w:rsidRPr="00EF5844">
        <w:rPr>
          <w:lang w:val="ru-RU"/>
        </w:rPr>
        <w:t>къ</w:t>
      </w:r>
      <w:proofErr w:type="spellEnd"/>
      <w:r w:rsidRPr="00EF5844">
        <w:rPr>
          <w:lang w:val="ru-RU"/>
        </w:rPr>
        <w:t xml:space="preserve"> Ярополку </w:t>
      </w:r>
      <w:proofErr w:type="spellStart"/>
      <w:r w:rsidRPr="00EF5844">
        <w:rPr>
          <w:lang w:val="ru-RU"/>
        </w:rPr>
        <w:t>отъ</w:t>
      </w:r>
      <w:proofErr w:type="spellEnd"/>
      <w:r w:rsidRPr="00EF5844">
        <w:rPr>
          <w:lang w:val="ru-RU"/>
        </w:rPr>
        <w:t xml:space="preserve"> папы»</w:t>
      </w:r>
      <w:hyperlink r:id="rId69" w:anchor="footnote-009" w:history="1">
        <w:r w:rsidRPr="00EF5844">
          <w:rPr>
            <w:rStyle w:val="ac"/>
            <w:lang w:val="ru-RU"/>
          </w:rPr>
          <w:t>65</w:t>
        </w:r>
      </w:hyperlink>
      <w:r w:rsidRPr="00EF5844">
        <w:rPr>
          <w:lang w:val="ru-RU"/>
        </w:rPr>
        <w:t>.</w:t>
      </w:r>
    </w:p>
    <w:p w14:paraId="7980A1E5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 xml:space="preserve">991 г.: «Того же </w:t>
      </w:r>
      <w:proofErr w:type="spellStart"/>
      <w:r w:rsidRPr="00EF5844">
        <w:rPr>
          <w:lang w:val="ru-RU"/>
        </w:rPr>
        <w:t>лѣта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приидоша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къ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Володимеру</w:t>
      </w:r>
      <w:proofErr w:type="spellEnd"/>
      <w:r w:rsidRPr="00EF5844">
        <w:rPr>
          <w:lang w:val="ru-RU"/>
        </w:rPr>
        <w:t xml:space="preserve"> послы </w:t>
      </w:r>
      <w:proofErr w:type="spellStart"/>
      <w:r w:rsidRPr="00EF5844">
        <w:rPr>
          <w:lang w:val="ru-RU"/>
        </w:rPr>
        <w:t>изъ</w:t>
      </w:r>
      <w:proofErr w:type="spellEnd"/>
      <w:r w:rsidRPr="00EF5844">
        <w:rPr>
          <w:lang w:val="ru-RU"/>
        </w:rPr>
        <w:t xml:space="preserve"> Рима </w:t>
      </w:r>
      <w:proofErr w:type="spellStart"/>
      <w:r w:rsidRPr="00EF5844">
        <w:rPr>
          <w:lang w:val="ru-RU"/>
        </w:rPr>
        <w:t>отъ</w:t>
      </w:r>
      <w:proofErr w:type="spellEnd"/>
      <w:r w:rsidRPr="00EF5844">
        <w:rPr>
          <w:lang w:val="ru-RU"/>
        </w:rPr>
        <w:t xml:space="preserve"> папы, </w:t>
      </w:r>
      <w:proofErr w:type="spellStart"/>
      <w:r w:rsidRPr="00EF5844">
        <w:rPr>
          <w:lang w:val="ru-RU"/>
        </w:rPr>
        <w:t>съ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любовию</w:t>
      </w:r>
      <w:proofErr w:type="spellEnd"/>
      <w:r w:rsidRPr="00EF5844">
        <w:rPr>
          <w:lang w:val="ru-RU"/>
        </w:rPr>
        <w:t xml:space="preserve"> и </w:t>
      </w:r>
      <w:proofErr w:type="spellStart"/>
      <w:r w:rsidRPr="00EF5844">
        <w:rPr>
          <w:lang w:val="ru-RU"/>
        </w:rPr>
        <w:t>съ</w:t>
      </w:r>
      <w:proofErr w:type="spellEnd"/>
      <w:r w:rsidRPr="00EF5844">
        <w:rPr>
          <w:lang w:val="ru-RU"/>
        </w:rPr>
        <w:t xml:space="preserve"> честию»</w:t>
      </w:r>
      <w:hyperlink r:id="rId70" w:anchor="footnote-008" w:history="1">
        <w:r w:rsidRPr="00EF5844">
          <w:rPr>
            <w:rStyle w:val="ac"/>
            <w:lang w:val="ru-RU"/>
          </w:rPr>
          <w:t>66</w:t>
        </w:r>
      </w:hyperlink>
      <w:r w:rsidRPr="00EF5844">
        <w:rPr>
          <w:lang w:val="ru-RU"/>
        </w:rPr>
        <w:t>.</w:t>
      </w:r>
    </w:p>
    <w:p w14:paraId="56CFB418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 xml:space="preserve">994 г.: «Того же </w:t>
      </w:r>
      <w:proofErr w:type="spellStart"/>
      <w:r w:rsidRPr="00EF5844">
        <w:rPr>
          <w:lang w:val="ru-RU"/>
        </w:rPr>
        <w:t>лѣта</w:t>
      </w:r>
      <w:proofErr w:type="spellEnd"/>
      <w:r w:rsidRPr="00EF5844">
        <w:rPr>
          <w:lang w:val="ru-RU"/>
        </w:rPr>
        <w:t xml:space="preserve"> послы Володимеровы </w:t>
      </w:r>
      <w:proofErr w:type="spellStart"/>
      <w:r w:rsidRPr="00EF5844">
        <w:rPr>
          <w:lang w:val="ru-RU"/>
        </w:rPr>
        <w:t>приидоша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въ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Киевъ</w:t>
      </w:r>
      <w:proofErr w:type="spellEnd"/>
      <w:r w:rsidRPr="00EF5844">
        <w:rPr>
          <w:lang w:val="ru-RU"/>
        </w:rPr>
        <w:t xml:space="preserve">, иже </w:t>
      </w:r>
      <w:proofErr w:type="spellStart"/>
      <w:r w:rsidRPr="00EF5844">
        <w:rPr>
          <w:lang w:val="ru-RU"/>
        </w:rPr>
        <w:t>ходиша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въ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Римъ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къ</w:t>
      </w:r>
      <w:proofErr w:type="spellEnd"/>
      <w:r w:rsidRPr="00EF5844">
        <w:rPr>
          <w:lang w:val="ru-RU"/>
        </w:rPr>
        <w:t xml:space="preserve"> папѣ»</w:t>
      </w:r>
      <w:hyperlink r:id="rId71" w:anchor="footnote-007" w:history="1">
        <w:r w:rsidRPr="00EF5844">
          <w:rPr>
            <w:rStyle w:val="ac"/>
            <w:lang w:val="ru-RU"/>
          </w:rPr>
          <w:t>67</w:t>
        </w:r>
      </w:hyperlink>
      <w:r w:rsidRPr="00EF5844">
        <w:rPr>
          <w:lang w:val="ru-RU"/>
        </w:rPr>
        <w:t>.</w:t>
      </w:r>
    </w:p>
    <w:p w14:paraId="793CD7C1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 xml:space="preserve">1000 г.: «Того же </w:t>
      </w:r>
      <w:proofErr w:type="spellStart"/>
      <w:r w:rsidRPr="00EF5844">
        <w:rPr>
          <w:lang w:val="ru-RU"/>
        </w:rPr>
        <w:t>лѣта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приидоша</w:t>
      </w:r>
      <w:proofErr w:type="spellEnd"/>
      <w:r w:rsidRPr="00EF5844">
        <w:rPr>
          <w:lang w:val="ru-RU"/>
        </w:rPr>
        <w:t xml:space="preserve"> послы </w:t>
      </w:r>
      <w:proofErr w:type="spellStart"/>
      <w:r w:rsidRPr="00EF5844">
        <w:rPr>
          <w:lang w:val="ru-RU"/>
        </w:rPr>
        <w:t>отъ</w:t>
      </w:r>
      <w:proofErr w:type="spellEnd"/>
      <w:r w:rsidRPr="00EF5844">
        <w:rPr>
          <w:lang w:val="ru-RU"/>
        </w:rPr>
        <w:t xml:space="preserve"> папы </w:t>
      </w:r>
      <w:proofErr w:type="spellStart"/>
      <w:r w:rsidRPr="00EF5844">
        <w:rPr>
          <w:lang w:val="ru-RU"/>
        </w:rPr>
        <w:t>Римскаго</w:t>
      </w:r>
      <w:proofErr w:type="spellEnd"/>
      <w:r w:rsidRPr="00EF5844">
        <w:rPr>
          <w:lang w:val="ru-RU"/>
        </w:rPr>
        <w:t xml:space="preserve"> и </w:t>
      </w:r>
      <w:proofErr w:type="spellStart"/>
      <w:r w:rsidRPr="00EF5844">
        <w:rPr>
          <w:lang w:val="ru-RU"/>
        </w:rPr>
        <w:t>отъ</w:t>
      </w:r>
      <w:proofErr w:type="spellEnd"/>
      <w:r w:rsidRPr="00EF5844">
        <w:rPr>
          <w:lang w:val="ru-RU"/>
        </w:rPr>
        <w:t xml:space="preserve"> королей </w:t>
      </w:r>
      <w:proofErr w:type="spellStart"/>
      <w:r w:rsidRPr="00EF5844">
        <w:rPr>
          <w:lang w:val="ru-RU"/>
        </w:rPr>
        <w:t>Чежьскихъ</w:t>
      </w:r>
      <w:proofErr w:type="spellEnd"/>
      <w:r w:rsidRPr="00EF5844">
        <w:rPr>
          <w:lang w:val="ru-RU"/>
        </w:rPr>
        <w:t xml:space="preserve"> и Угорскихъ»</w:t>
      </w:r>
      <w:hyperlink r:id="rId72" w:anchor="footnote-006" w:history="1">
        <w:r w:rsidRPr="00EF5844">
          <w:rPr>
            <w:rStyle w:val="ac"/>
            <w:lang w:val="ru-RU"/>
          </w:rPr>
          <w:t>68</w:t>
        </w:r>
      </w:hyperlink>
      <w:r w:rsidRPr="00EF5844">
        <w:rPr>
          <w:lang w:val="ru-RU"/>
        </w:rPr>
        <w:t>.</w:t>
      </w:r>
    </w:p>
    <w:p w14:paraId="2E2DFB8E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lastRenderedPageBreak/>
        <w:t xml:space="preserve">1001 г.: «Того же </w:t>
      </w:r>
      <w:proofErr w:type="spellStart"/>
      <w:r w:rsidRPr="00EF5844">
        <w:rPr>
          <w:lang w:val="ru-RU"/>
        </w:rPr>
        <w:t>лѣта</w:t>
      </w:r>
      <w:proofErr w:type="spellEnd"/>
      <w:r w:rsidRPr="00EF5844">
        <w:rPr>
          <w:lang w:val="ru-RU"/>
        </w:rPr>
        <w:t xml:space="preserve"> посла </w:t>
      </w:r>
      <w:proofErr w:type="spellStart"/>
      <w:r w:rsidRPr="00EF5844">
        <w:rPr>
          <w:lang w:val="ru-RU"/>
        </w:rPr>
        <w:t>Володимеръ</w:t>
      </w:r>
      <w:proofErr w:type="spellEnd"/>
      <w:r w:rsidRPr="00EF5844">
        <w:rPr>
          <w:lang w:val="ru-RU"/>
        </w:rPr>
        <w:t xml:space="preserve"> гостей </w:t>
      </w:r>
      <w:proofErr w:type="spellStart"/>
      <w:r w:rsidRPr="00EF5844">
        <w:rPr>
          <w:lang w:val="ru-RU"/>
        </w:rPr>
        <w:t>своихъ</w:t>
      </w:r>
      <w:proofErr w:type="spellEnd"/>
      <w:r w:rsidRPr="00EF5844">
        <w:rPr>
          <w:lang w:val="ru-RU"/>
        </w:rPr>
        <w:t xml:space="preserve">, аки </w:t>
      </w:r>
      <w:proofErr w:type="spellStart"/>
      <w:r w:rsidRPr="00EF5844">
        <w:rPr>
          <w:lang w:val="ru-RU"/>
        </w:rPr>
        <w:t>въ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послѣхъ</w:t>
      </w:r>
      <w:proofErr w:type="spellEnd"/>
      <w:r w:rsidRPr="00EF5844">
        <w:rPr>
          <w:lang w:val="ru-RU"/>
        </w:rPr>
        <w:t xml:space="preserve">, </w:t>
      </w:r>
      <w:proofErr w:type="spellStart"/>
      <w:r w:rsidRPr="00EF5844">
        <w:rPr>
          <w:lang w:val="ru-RU"/>
        </w:rPr>
        <w:t>въ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Римъ</w:t>
      </w:r>
      <w:proofErr w:type="spellEnd"/>
      <w:r w:rsidRPr="00EF5844">
        <w:rPr>
          <w:lang w:val="ru-RU"/>
        </w:rPr>
        <w:t>, а </w:t>
      </w:r>
      <w:proofErr w:type="spellStart"/>
      <w:r w:rsidRPr="00EF5844">
        <w:rPr>
          <w:lang w:val="ru-RU"/>
        </w:rPr>
        <w:t>другыхъ</w:t>
      </w:r>
      <w:proofErr w:type="spellEnd"/>
      <w:r w:rsidRPr="00EF5844">
        <w:rPr>
          <w:lang w:val="ru-RU"/>
        </w:rPr>
        <w:t xml:space="preserve"> во </w:t>
      </w:r>
      <w:proofErr w:type="spellStart"/>
      <w:r w:rsidRPr="00EF5844">
        <w:rPr>
          <w:lang w:val="ru-RU"/>
        </w:rPr>
        <w:t>Иерусалимъ</w:t>
      </w:r>
      <w:proofErr w:type="spellEnd"/>
      <w:r w:rsidRPr="00EF5844">
        <w:rPr>
          <w:lang w:val="ru-RU"/>
        </w:rPr>
        <w:t>, и </w:t>
      </w:r>
      <w:proofErr w:type="spellStart"/>
      <w:r w:rsidRPr="00EF5844">
        <w:rPr>
          <w:lang w:val="ru-RU"/>
        </w:rPr>
        <w:t>въ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Египетъ</w:t>
      </w:r>
      <w:proofErr w:type="spellEnd"/>
      <w:r w:rsidRPr="00EF5844">
        <w:rPr>
          <w:lang w:val="ru-RU"/>
        </w:rPr>
        <w:t xml:space="preserve"> и </w:t>
      </w:r>
      <w:proofErr w:type="spellStart"/>
      <w:r w:rsidRPr="00EF5844">
        <w:rPr>
          <w:lang w:val="ru-RU"/>
        </w:rPr>
        <w:t>въ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Вавилонъ</w:t>
      </w:r>
      <w:proofErr w:type="spellEnd"/>
      <w:r w:rsidRPr="00EF5844">
        <w:rPr>
          <w:lang w:val="ru-RU"/>
        </w:rPr>
        <w:t xml:space="preserve">, </w:t>
      </w:r>
      <w:proofErr w:type="spellStart"/>
      <w:r w:rsidRPr="00EF5844">
        <w:rPr>
          <w:lang w:val="ru-RU"/>
        </w:rPr>
        <w:t>съглядати</w:t>
      </w:r>
      <w:proofErr w:type="spellEnd"/>
      <w:r w:rsidRPr="00EF5844">
        <w:rPr>
          <w:lang w:val="ru-RU"/>
        </w:rPr>
        <w:t xml:space="preserve"> земель </w:t>
      </w:r>
      <w:proofErr w:type="spellStart"/>
      <w:r w:rsidRPr="00EF5844">
        <w:rPr>
          <w:lang w:val="ru-RU"/>
        </w:rPr>
        <w:t>ихъ</w:t>
      </w:r>
      <w:proofErr w:type="spellEnd"/>
      <w:r w:rsidRPr="00EF5844">
        <w:rPr>
          <w:lang w:val="ru-RU"/>
        </w:rPr>
        <w:t xml:space="preserve"> и </w:t>
      </w:r>
      <w:proofErr w:type="spellStart"/>
      <w:r w:rsidRPr="00EF5844">
        <w:rPr>
          <w:lang w:val="ru-RU"/>
        </w:rPr>
        <w:t>обычаевъ</w:t>
      </w:r>
      <w:proofErr w:type="spellEnd"/>
      <w:r w:rsidRPr="00EF5844">
        <w:rPr>
          <w:lang w:val="ru-RU"/>
        </w:rPr>
        <w:t xml:space="preserve"> ихъ»</w:t>
      </w:r>
      <w:hyperlink r:id="rId73" w:anchor="footnote-005" w:history="1">
        <w:r w:rsidRPr="00EF5844">
          <w:rPr>
            <w:rStyle w:val="ac"/>
            <w:lang w:val="ru-RU"/>
          </w:rPr>
          <w:t>69</w:t>
        </w:r>
      </w:hyperlink>
      <w:r w:rsidRPr="00EF5844">
        <w:rPr>
          <w:lang w:val="ru-RU"/>
        </w:rPr>
        <w:t>.</w:t>
      </w:r>
    </w:p>
    <w:p w14:paraId="3518348D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 xml:space="preserve">1091 г.: «Того же </w:t>
      </w:r>
      <w:proofErr w:type="spellStart"/>
      <w:r w:rsidRPr="00EF5844">
        <w:rPr>
          <w:lang w:val="ru-RU"/>
        </w:rPr>
        <w:t>лѣта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прииде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Феодоръ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Грекъ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митрополичь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отъ</w:t>
      </w:r>
      <w:proofErr w:type="spellEnd"/>
      <w:r w:rsidRPr="00EF5844">
        <w:rPr>
          <w:lang w:val="ru-RU"/>
        </w:rPr>
        <w:t xml:space="preserve"> папы </w:t>
      </w:r>
      <w:proofErr w:type="spellStart"/>
      <w:r w:rsidRPr="00EF5844">
        <w:rPr>
          <w:lang w:val="ru-RU"/>
        </w:rPr>
        <w:t>изъ</w:t>
      </w:r>
      <w:proofErr w:type="spellEnd"/>
      <w:r w:rsidRPr="00EF5844">
        <w:rPr>
          <w:lang w:val="ru-RU"/>
        </w:rPr>
        <w:t xml:space="preserve"> Рима и </w:t>
      </w:r>
      <w:proofErr w:type="spellStart"/>
      <w:r w:rsidRPr="00EF5844">
        <w:rPr>
          <w:lang w:val="ru-RU"/>
        </w:rPr>
        <w:t>принесе</w:t>
      </w:r>
      <w:proofErr w:type="spellEnd"/>
      <w:r w:rsidRPr="00EF5844">
        <w:rPr>
          <w:lang w:val="ru-RU"/>
        </w:rPr>
        <w:t xml:space="preserve"> много мощей святыхъ»</w:t>
      </w:r>
      <w:hyperlink r:id="rId74" w:anchor="footnote-004" w:history="1">
        <w:r w:rsidRPr="00EF5844">
          <w:rPr>
            <w:rStyle w:val="ac"/>
            <w:lang w:val="ru-RU"/>
          </w:rPr>
          <w:t>70</w:t>
        </w:r>
      </w:hyperlink>
      <w:r w:rsidRPr="00EF5844">
        <w:rPr>
          <w:lang w:val="ru-RU"/>
        </w:rPr>
        <w:t>.</w:t>
      </w:r>
    </w:p>
    <w:p w14:paraId="7CA4E760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 xml:space="preserve">1169 г.: «Того же </w:t>
      </w:r>
      <w:proofErr w:type="spellStart"/>
      <w:r w:rsidRPr="00EF5844">
        <w:rPr>
          <w:lang w:val="ru-RU"/>
        </w:rPr>
        <w:t>лѣта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приидоша</w:t>
      </w:r>
      <w:proofErr w:type="spellEnd"/>
      <w:r w:rsidRPr="00EF5844">
        <w:rPr>
          <w:lang w:val="ru-RU"/>
        </w:rPr>
        <w:t xml:space="preserve"> послы </w:t>
      </w:r>
      <w:proofErr w:type="spellStart"/>
      <w:r w:rsidRPr="00EF5844">
        <w:rPr>
          <w:lang w:val="ru-RU"/>
        </w:rPr>
        <w:t>отъ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Римскаго</w:t>
      </w:r>
      <w:proofErr w:type="spellEnd"/>
      <w:r w:rsidRPr="00EF5844">
        <w:rPr>
          <w:lang w:val="ru-RU"/>
        </w:rPr>
        <w:t xml:space="preserve"> папы»</w:t>
      </w:r>
      <w:hyperlink r:id="rId75" w:anchor="footnote-003" w:history="1">
        <w:r w:rsidRPr="00EF5844">
          <w:rPr>
            <w:rStyle w:val="ac"/>
            <w:lang w:val="ru-RU"/>
          </w:rPr>
          <w:t>71</w:t>
        </w:r>
      </w:hyperlink>
      <w:r w:rsidRPr="00EF5844">
        <w:rPr>
          <w:lang w:val="ru-RU"/>
        </w:rPr>
        <w:t>.</w:t>
      </w:r>
    </w:p>
    <w:p w14:paraId="5D4D4C21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 xml:space="preserve">1388 г.: «Того же </w:t>
      </w:r>
      <w:proofErr w:type="spellStart"/>
      <w:r w:rsidRPr="00EF5844">
        <w:rPr>
          <w:lang w:val="ru-RU"/>
        </w:rPr>
        <w:t>лѣта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приидоша</w:t>
      </w:r>
      <w:proofErr w:type="spellEnd"/>
      <w:r w:rsidRPr="00EF5844">
        <w:rPr>
          <w:lang w:val="ru-RU"/>
        </w:rPr>
        <w:t xml:space="preserve"> послы на Москву </w:t>
      </w:r>
      <w:proofErr w:type="spellStart"/>
      <w:r w:rsidRPr="00EF5844">
        <w:rPr>
          <w:lang w:val="ru-RU"/>
        </w:rPr>
        <w:t>отъ</w:t>
      </w:r>
      <w:proofErr w:type="spellEnd"/>
      <w:r w:rsidRPr="00EF5844">
        <w:rPr>
          <w:lang w:val="ru-RU"/>
        </w:rPr>
        <w:t xml:space="preserve"> папы Римьскаго»</w:t>
      </w:r>
      <w:hyperlink r:id="rId76" w:anchor="footnote-002" w:history="1">
        <w:r w:rsidRPr="00EF5844">
          <w:rPr>
            <w:rStyle w:val="ac"/>
            <w:lang w:val="ru-RU"/>
          </w:rPr>
          <w:t>72</w:t>
        </w:r>
      </w:hyperlink>
      <w:r w:rsidRPr="00EF5844">
        <w:rPr>
          <w:lang w:val="ru-RU"/>
        </w:rPr>
        <w:t>.</w:t>
      </w:r>
    </w:p>
    <w:p w14:paraId="796E6A5F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К тому же циклу «римских» дополнений можно отнести прибавку прозвища «Римлянин» к имени колокольного мастера, который в </w:t>
      </w:r>
      <w:proofErr w:type="spellStart"/>
      <w:r w:rsidRPr="00EF5844">
        <w:rPr>
          <w:lang w:val="ru-RU"/>
        </w:rPr>
        <w:t>Симеоновской</w:t>
      </w:r>
      <w:proofErr w:type="spellEnd"/>
      <w:r w:rsidRPr="00EF5844">
        <w:rPr>
          <w:lang w:val="ru-RU"/>
        </w:rPr>
        <w:t xml:space="preserve"> летописи (непосредственном источнике Никоновской) фигурирует просто как «</w:t>
      </w:r>
      <w:proofErr w:type="spellStart"/>
      <w:r w:rsidRPr="00EF5844">
        <w:rPr>
          <w:lang w:val="ru-RU"/>
        </w:rPr>
        <w:t>Бориско</w:t>
      </w:r>
      <w:proofErr w:type="spellEnd"/>
      <w:r w:rsidRPr="00EF5844">
        <w:rPr>
          <w:lang w:val="ru-RU"/>
        </w:rPr>
        <w:t xml:space="preserve">»: «Того же </w:t>
      </w:r>
      <w:proofErr w:type="spellStart"/>
      <w:r w:rsidRPr="00EF5844">
        <w:rPr>
          <w:lang w:val="ru-RU"/>
        </w:rPr>
        <w:t>лѣта</w:t>
      </w:r>
      <w:proofErr w:type="spellEnd"/>
      <w:r w:rsidRPr="00EF5844">
        <w:rPr>
          <w:lang w:val="ru-RU"/>
        </w:rPr>
        <w:t xml:space="preserve"> на </w:t>
      </w:r>
      <w:proofErr w:type="spellStart"/>
      <w:r w:rsidRPr="00EF5844">
        <w:rPr>
          <w:lang w:val="ru-RU"/>
        </w:rPr>
        <w:t>Москвѣ</w:t>
      </w:r>
      <w:proofErr w:type="spellEnd"/>
      <w:r w:rsidRPr="00EF5844">
        <w:rPr>
          <w:lang w:val="ru-RU"/>
        </w:rPr>
        <w:t xml:space="preserve"> князь велики </w:t>
      </w:r>
      <w:proofErr w:type="spellStart"/>
      <w:r w:rsidRPr="00EF5844">
        <w:rPr>
          <w:lang w:val="ru-RU"/>
        </w:rPr>
        <w:t>Семионъ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Ивановичь</w:t>
      </w:r>
      <w:proofErr w:type="spellEnd"/>
      <w:r w:rsidRPr="00EF5844">
        <w:rPr>
          <w:lang w:val="ru-RU"/>
        </w:rPr>
        <w:t xml:space="preserve"> и з </w:t>
      </w:r>
      <w:proofErr w:type="spellStart"/>
      <w:r w:rsidRPr="00EF5844">
        <w:rPr>
          <w:lang w:val="ru-RU"/>
        </w:rPr>
        <w:t>братьею</w:t>
      </w:r>
      <w:proofErr w:type="spellEnd"/>
      <w:r w:rsidRPr="00EF5844">
        <w:rPr>
          <w:lang w:val="ru-RU"/>
        </w:rPr>
        <w:t xml:space="preserve"> своею </w:t>
      </w:r>
      <w:proofErr w:type="spellStart"/>
      <w:r w:rsidRPr="00EF5844">
        <w:rPr>
          <w:lang w:val="ru-RU"/>
        </w:rPr>
        <w:t>Иваномъ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Ивановичемъ</w:t>
      </w:r>
      <w:proofErr w:type="spellEnd"/>
      <w:r w:rsidRPr="00EF5844">
        <w:rPr>
          <w:lang w:val="ru-RU"/>
        </w:rPr>
        <w:t xml:space="preserve"> и </w:t>
      </w:r>
      <w:proofErr w:type="spellStart"/>
      <w:r w:rsidRPr="00EF5844">
        <w:rPr>
          <w:lang w:val="ru-RU"/>
        </w:rPr>
        <w:t>Андрѣемъ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Ивановичемъ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слиаша</w:t>
      </w:r>
      <w:proofErr w:type="spellEnd"/>
      <w:r w:rsidRPr="00EF5844">
        <w:rPr>
          <w:lang w:val="ru-RU"/>
        </w:rPr>
        <w:t xml:space="preserve"> три </w:t>
      </w:r>
      <w:proofErr w:type="spellStart"/>
      <w:r w:rsidRPr="00EF5844">
        <w:rPr>
          <w:lang w:val="ru-RU"/>
        </w:rPr>
        <w:t>колоколы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болшихъ</w:t>
      </w:r>
      <w:proofErr w:type="spellEnd"/>
      <w:r w:rsidRPr="00EF5844">
        <w:rPr>
          <w:lang w:val="ru-RU"/>
        </w:rPr>
        <w:t xml:space="preserve">, а два </w:t>
      </w:r>
      <w:proofErr w:type="spellStart"/>
      <w:r w:rsidRPr="00EF5844">
        <w:rPr>
          <w:lang w:val="ru-RU"/>
        </w:rPr>
        <w:t>меншихъ</w:t>
      </w:r>
      <w:proofErr w:type="spellEnd"/>
      <w:r w:rsidRPr="00EF5844">
        <w:rPr>
          <w:lang w:val="ru-RU"/>
        </w:rPr>
        <w:t>, и </w:t>
      </w:r>
      <w:proofErr w:type="spellStart"/>
      <w:r w:rsidRPr="00EF5844">
        <w:rPr>
          <w:lang w:val="ru-RU"/>
        </w:rPr>
        <w:t>лилъ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ихъ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мастеръ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Борисъ</w:t>
      </w:r>
      <w:proofErr w:type="spellEnd"/>
      <w:r w:rsidRPr="00EF5844">
        <w:rPr>
          <w:lang w:val="ru-RU"/>
        </w:rPr>
        <w:t xml:space="preserve"> Римлянинъ»</w:t>
      </w:r>
      <w:hyperlink r:id="rId77" w:anchor="footnote-001" w:history="1">
        <w:r w:rsidRPr="00EF5844">
          <w:rPr>
            <w:rStyle w:val="ac"/>
            <w:lang w:val="ru-RU"/>
          </w:rPr>
          <w:t>73</w:t>
        </w:r>
      </w:hyperlink>
      <w:r w:rsidRPr="00EF5844">
        <w:rPr>
          <w:lang w:val="ru-RU"/>
        </w:rPr>
        <w:t>.</w:t>
      </w:r>
    </w:p>
    <w:p w14:paraId="1BF3BD4B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Источника, который бы освещал связи Руси с Римом начиная с X в., в распоряжении составителя Никоновской летописи быть не могло. Справедливым представляется мнение, что «известия о сношениях киевских (можно добавить — и московских. — А.Г.) князей с Римом были введены для возвеличения международного престижа Русского государства»</w:t>
      </w:r>
      <w:hyperlink r:id="rId78" w:anchor="footnote-000" w:history="1">
        <w:r w:rsidRPr="00EF5844">
          <w:rPr>
            <w:rStyle w:val="ac"/>
            <w:lang w:val="ru-RU"/>
          </w:rPr>
          <w:t>74</w:t>
        </w:r>
      </w:hyperlink>
      <w:r w:rsidRPr="00EF5844">
        <w:rPr>
          <w:lang w:val="ru-RU"/>
        </w:rPr>
        <w:t>.</w:t>
      </w:r>
    </w:p>
    <w:p w14:paraId="70B1A69B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* * *</w:t>
      </w:r>
    </w:p>
    <w:p w14:paraId="6A5189A2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Итак, три произведения на исторические темы, созданные в один период времени, обнаруживают общую черту: в них присутствует прямой и несомненно осознаваемый авторами художественный вымысел. Следовательно, уже для первой половины XVI в. можно говорить о существовании этого элемента в русской литературе.</w:t>
      </w:r>
    </w:p>
    <w:p w14:paraId="5519F978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«Повесть о разорении Рязани Батыем» и «Сказание о Мамаевом побоище» представляют собой фактически исторические повести по мотивам знаковых событий отечественной истории — нашествия монголов и Куликовской битвы. Воспринимать их как источники для изучения этих событий неправомерно. Данные произведения ценны именно как памятники художественной литературы, а не как фиксация реальных событий. Никоновская летопись внесла вымысел и в жанр летописания.</w:t>
      </w:r>
    </w:p>
    <w:p w14:paraId="608466D4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 xml:space="preserve">Авторы рассмотренных трех памятников русской литературы первой половины XVI столетия в вымышленных фрагментах отталкивались от реальных событий, иногда приписывая историческим персонажам — Рюрику, Аскольду и Диру, Олегу </w:t>
      </w:r>
      <w:proofErr w:type="spellStart"/>
      <w:r w:rsidRPr="00EF5844">
        <w:rPr>
          <w:lang w:val="ru-RU"/>
        </w:rPr>
        <w:t>Ингваревичу</w:t>
      </w:r>
      <w:proofErr w:type="spellEnd"/>
      <w:r w:rsidRPr="00EF5844">
        <w:rPr>
          <w:lang w:val="ru-RU"/>
        </w:rPr>
        <w:t xml:space="preserve">, Пересвету и Ослябе — придуманные эпизоды, а иногда вводя </w:t>
      </w:r>
      <w:r w:rsidRPr="00EF5844">
        <w:rPr>
          <w:lang w:val="ru-RU"/>
        </w:rPr>
        <w:lastRenderedPageBreak/>
        <w:t>в повествование наряду с ними персонажей вымышленных, таких как Вадим, не существовавшие (или действовавшие в другие эпохи) князья (в «Повести о разорении Рязани Батыем» и «Сказании о Мамаевом побоище»), вероятно, Евпатий Коловрат. Все как в художественной литературе Нового времени… Ничего, впрочем, удивительного — в первой половине XVI в. оно в Европе как раз и начиналось.</w:t>
      </w:r>
    </w:p>
    <w:p w14:paraId="5269C4FB" w14:textId="75AFE0FA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mc:AlternateContent>
          <mc:Choice Requires="wps">
            <w:drawing>
              <wp:inline distT="0" distB="0" distL="0" distR="0" wp14:anchorId="1F30BDC0" wp14:editId="5455ABE2">
                <wp:extent cx="304800" cy="304800"/>
                <wp:effectExtent l="0" t="0" r="0" b="0"/>
                <wp:docPr id="22" name="Прямоугольни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D79349" id="Прямоугольник 2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EB6B597" w14:textId="2CA62B29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mc:AlternateContent>
          <mc:Choice Requires="wps">
            <w:drawing>
              <wp:inline distT="0" distB="0" distL="0" distR="0" wp14:anchorId="2BEC3AE1" wp14:editId="70A608A2">
                <wp:extent cx="304800" cy="304800"/>
                <wp:effectExtent l="0" t="0" r="0" b="0"/>
                <wp:docPr id="21" name="Прямоугольни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C456D9" id="Прямоугольник 2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261249F" w14:textId="77777777" w:rsidR="00EF5844" w:rsidRPr="00EF5844" w:rsidRDefault="00EF5844" w:rsidP="00EF5844">
      <w:pPr>
        <w:rPr>
          <w:lang w:val="ru-RU"/>
        </w:rPr>
      </w:pPr>
      <w:proofErr w:type="spellStart"/>
      <w:r w:rsidRPr="00EF5844">
        <w:rPr>
          <w:lang w:val="ru-RU"/>
        </w:rPr>
        <w:t>References</w:t>
      </w:r>
      <w:proofErr w:type="spellEnd"/>
    </w:p>
    <w:p w14:paraId="63C6952B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Akty</w:t>
      </w:r>
      <w:proofErr w:type="spellEnd"/>
      <w:r w:rsidRPr="00EF5844">
        <w:t xml:space="preserve"> </w:t>
      </w:r>
      <w:proofErr w:type="spellStart"/>
      <w:r w:rsidRPr="00EF5844">
        <w:t>feodal’nogo</w:t>
      </w:r>
      <w:proofErr w:type="spellEnd"/>
      <w:r w:rsidRPr="00EF5844">
        <w:t xml:space="preserve"> </w:t>
      </w:r>
      <w:proofErr w:type="spellStart"/>
      <w:r w:rsidRPr="00EF5844">
        <w:t>zemlevladeniya</w:t>
      </w:r>
      <w:proofErr w:type="spellEnd"/>
      <w:r w:rsidRPr="00EF5844">
        <w:t xml:space="preserve"> </w:t>
      </w:r>
      <w:proofErr w:type="spellStart"/>
      <w:r w:rsidRPr="00EF5844">
        <w:t>i</w:t>
      </w:r>
      <w:proofErr w:type="spellEnd"/>
      <w:r w:rsidRPr="00EF5844">
        <w:t xml:space="preserve"> </w:t>
      </w:r>
      <w:proofErr w:type="spellStart"/>
      <w:r w:rsidRPr="00EF5844">
        <w:t>khozyaystva</w:t>
      </w:r>
      <w:proofErr w:type="spellEnd"/>
      <w:r w:rsidRPr="00EF5844">
        <w:t xml:space="preserve"> [Acts of feudal land tenure and economy]. </w:t>
      </w:r>
      <w:proofErr w:type="spellStart"/>
      <w:r w:rsidRPr="00EF5844">
        <w:rPr>
          <w:lang w:val="ru-RU"/>
        </w:rPr>
        <w:t>Ch</w:t>
      </w:r>
      <w:proofErr w:type="spellEnd"/>
      <w:r w:rsidRPr="00EF5844">
        <w:rPr>
          <w:lang w:val="ru-RU"/>
        </w:rPr>
        <w:t xml:space="preserve">. 1. Moscow: </w:t>
      </w:r>
      <w:proofErr w:type="spellStart"/>
      <w:r w:rsidRPr="00EF5844">
        <w:rPr>
          <w:lang w:val="ru-RU"/>
        </w:rPr>
        <w:t>Izdatel’stvo</w:t>
      </w:r>
      <w:proofErr w:type="spellEnd"/>
      <w:r w:rsidRPr="00EF5844">
        <w:rPr>
          <w:lang w:val="ru-RU"/>
        </w:rPr>
        <w:t xml:space="preserve"> AN SSSR, 1951. 400 s.</w:t>
      </w:r>
    </w:p>
    <w:p w14:paraId="54556F4F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Amel’kin</w:t>
      </w:r>
      <w:proofErr w:type="spellEnd"/>
      <w:r w:rsidRPr="00EF5844">
        <w:t xml:space="preserve"> A.O. </w:t>
      </w:r>
      <w:proofErr w:type="spellStart"/>
      <w:r w:rsidRPr="00EF5844">
        <w:t>Tatarskiy</w:t>
      </w:r>
      <w:proofErr w:type="spellEnd"/>
      <w:r w:rsidRPr="00EF5844">
        <w:t xml:space="preserve"> </w:t>
      </w:r>
      <w:proofErr w:type="spellStart"/>
      <w:r w:rsidRPr="00EF5844">
        <w:t>vopros</w:t>
      </w:r>
      <w:proofErr w:type="spellEnd"/>
      <w:r w:rsidRPr="00EF5844">
        <w:t xml:space="preserve"> v </w:t>
      </w:r>
      <w:proofErr w:type="spellStart"/>
      <w:r w:rsidRPr="00EF5844">
        <w:t>obshchestvennom</w:t>
      </w:r>
      <w:proofErr w:type="spellEnd"/>
      <w:r w:rsidRPr="00EF5844">
        <w:t xml:space="preserve"> </w:t>
      </w:r>
      <w:proofErr w:type="spellStart"/>
      <w:r w:rsidRPr="00EF5844">
        <w:t>soznanii</w:t>
      </w:r>
      <w:proofErr w:type="spellEnd"/>
      <w:r w:rsidRPr="00EF5844">
        <w:t xml:space="preserve"> </w:t>
      </w:r>
      <w:proofErr w:type="spellStart"/>
      <w:r w:rsidRPr="00EF5844">
        <w:t>Rossii</w:t>
      </w:r>
      <w:proofErr w:type="spellEnd"/>
      <w:r w:rsidRPr="00EF5844">
        <w:t xml:space="preserve"> </w:t>
      </w:r>
      <w:proofErr w:type="spellStart"/>
      <w:r w:rsidRPr="00EF5844">
        <w:t>kontsa</w:t>
      </w:r>
      <w:proofErr w:type="spellEnd"/>
      <w:r w:rsidRPr="00EF5844">
        <w:t xml:space="preserve"> XV — </w:t>
      </w:r>
      <w:proofErr w:type="spellStart"/>
      <w:r w:rsidRPr="00EF5844">
        <w:t>pervoy</w:t>
      </w:r>
      <w:proofErr w:type="spellEnd"/>
      <w:r w:rsidRPr="00EF5844">
        <w:t xml:space="preserve"> </w:t>
      </w:r>
      <w:proofErr w:type="spellStart"/>
      <w:r w:rsidRPr="00EF5844">
        <w:t>poloviny</w:t>
      </w:r>
      <w:proofErr w:type="spellEnd"/>
      <w:r w:rsidRPr="00EF5844">
        <w:t xml:space="preserve"> XVI </w:t>
      </w:r>
      <w:proofErr w:type="spellStart"/>
      <w:r w:rsidRPr="00EF5844">
        <w:t>vekov</w:t>
      </w:r>
      <w:proofErr w:type="spellEnd"/>
      <w:r w:rsidRPr="00EF5844">
        <w:t xml:space="preserve"> (po </w:t>
      </w:r>
      <w:proofErr w:type="spellStart"/>
      <w:r w:rsidRPr="00EF5844">
        <w:t>materialam</w:t>
      </w:r>
      <w:proofErr w:type="spellEnd"/>
      <w:r w:rsidRPr="00EF5844">
        <w:t xml:space="preserve"> </w:t>
      </w:r>
      <w:proofErr w:type="spellStart"/>
      <w:r w:rsidRPr="00EF5844">
        <w:t>pamyatnikov</w:t>
      </w:r>
      <w:proofErr w:type="spellEnd"/>
      <w:r w:rsidRPr="00EF5844">
        <w:t xml:space="preserve"> </w:t>
      </w:r>
      <w:proofErr w:type="spellStart"/>
      <w:r w:rsidRPr="00EF5844">
        <w:t>agiografii</w:t>
      </w:r>
      <w:proofErr w:type="spellEnd"/>
      <w:r w:rsidRPr="00EF5844">
        <w:t xml:space="preserve"> </w:t>
      </w:r>
      <w:proofErr w:type="spellStart"/>
      <w:r w:rsidRPr="00EF5844">
        <w:t>i</w:t>
      </w:r>
      <w:proofErr w:type="spellEnd"/>
      <w:r w:rsidRPr="00EF5844">
        <w:t xml:space="preserve"> </w:t>
      </w:r>
      <w:proofErr w:type="spellStart"/>
      <w:r w:rsidRPr="00EF5844">
        <w:t>fol’klora</w:t>
      </w:r>
      <w:proofErr w:type="spellEnd"/>
      <w:r w:rsidRPr="00EF5844">
        <w:t xml:space="preserve">): </w:t>
      </w:r>
      <w:proofErr w:type="spellStart"/>
      <w:r w:rsidRPr="00EF5844">
        <w:t>Monografiya</w:t>
      </w:r>
      <w:proofErr w:type="spellEnd"/>
      <w:r w:rsidRPr="00EF5844">
        <w:t xml:space="preserve"> [The Tatar question in the public consciousness of Russia at the end of the XV — the first half of the XVI centuries (based on materials from monuments of hagiography and folklore): Monograph]. </w:t>
      </w:r>
      <w:proofErr w:type="spellStart"/>
      <w:r w:rsidRPr="00EF5844">
        <w:rPr>
          <w:lang w:val="ru-RU"/>
        </w:rPr>
        <w:t>Voronezh</w:t>
      </w:r>
      <w:proofErr w:type="spellEnd"/>
      <w:r w:rsidRPr="00EF5844">
        <w:rPr>
          <w:lang w:val="ru-RU"/>
        </w:rPr>
        <w:t xml:space="preserve">: </w:t>
      </w:r>
      <w:proofErr w:type="spellStart"/>
      <w:r w:rsidRPr="00EF5844">
        <w:rPr>
          <w:lang w:val="ru-RU"/>
        </w:rPr>
        <w:t>Nauchnaya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kniga</w:t>
      </w:r>
      <w:proofErr w:type="spellEnd"/>
      <w:r w:rsidRPr="00EF5844">
        <w:rPr>
          <w:lang w:val="ru-RU"/>
        </w:rPr>
        <w:t>, 2008. 250 s.</w:t>
      </w:r>
    </w:p>
    <w:p w14:paraId="6C9C0EA0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Artamonov</w:t>
      </w:r>
      <w:proofErr w:type="spellEnd"/>
      <w:r w:rsidRPr="00EF5844">
        <w:t xml:space="preserve"> D.S. Vadim </w:t>
      </w:r>
      <w:proofErr w:type="spellStart"/>
      <w:r w:rsidRPr="00EF5844">
        <w:t>Novgorodskiy</w:t>
      </w:r>
      <w:proofErr w:type="spellEnd"/>
      <w:r w:rsidRPr="00EF5844">
        <w:t xml:space="preserve">: </w:t>
      </w:r>
      <w:proofErr w:type="spellStart"/>
      <w:r w:rsidRPr="00EF5844">
        <w:t>Vymysel</w:t>
      </w:r>
      <w:proofErr w:type="spellEnd"/>
      <w:r w:rsidRPr="00EF5844">
        <w:t xml:space="preserve"> </w:t>
      </w:r>
      <w:proofErr w:type="spellStart"/>
      <w:r w:rsidRPr="00EF5844">
        <w:t>istorikov</w:t>
      </w:r>
      <w:proofErr w:type="spellEnd"/>
      <w:r w:rsidRPr="00EF5844">
        <w:t xml:space="preserve"> </w:t>
      </w:r>
      <w:proofErr w:type="spellStart"/>
      <w:r w:rsidRPr="00EF5844">
        <w:t>i</w:t>
      </w:r>
      <w:proofErr w:type="spellEnd"/>
      <w:r w:rsidRPr="00EF5844">
        <w:t xml:space="preserve"> </w:t>
      </w:r>
      <w:proofErr w:type="spellStart"/>
      <w:r w:rsidRPr="00EF5844">
        <w:t>interpretatsiya</w:t>
      </w:r>
      <w:proofErr w:type="spellEnd"/>
      <w:r w:rsidRPr="00EF5844">
        <w:t xml:space="preserve"> </w:t>
      </w:r>
      <w:proofErr w:type="spellStart"/>
      <w:r w:rsidRPr="00EF5844">
        <w:t>literatorov</w:t>
      </w:r>
      <w:proofErr w:type="spellEnd"/>
      <w:r w:rsidRPr="00EF5844">
        <w:t xml:space="preserve"> XVIII–XIX </w:t>
      </w:r>
      <w:proofErr w:type="spellStart"/>
      <w:r w:rsidRPr="00EF5844">
        <w:t>vekov</w:t>
      </w:r>
      <w:proofErr w:type="spellEnd"/>
      <w:r w:rsidRPr="00EF5844">
        <w:t xml:space="preserve"> [Vadim </w:t>
      </w:r>
      <w:proofErr w:type="spellStart"/>
      <w:r w:rsidRPr="00EF5844">
        <w:t>Novgorodsky</w:t>
      </w:r>
      <w:proofErr w:type="spellEnd"/>
      <w:r w:rsidRPr="00EF5844">
        <w:t xml:space="preserve">: Fiction of historians and interpretation of writers of the XVIII–XIX centuries] // </w:t>
      </w:r>
      <w:proofErr w:type="spellStart"/>
      <w:r w:rsidRPr="00EF5844">
        <w:t>Lyudi</w:t>
      </w:r>
      <w:proofErr w:type="spellEnd"/>
      <w:r w:rsidRPr="00EF5844">
        <w:t xml:space="preserve"> </w:t>
      </w:r>
      <w:proofErr w:type="spellStart"/>
      <w:r w:rsidRPr="00EF5844">
        <w:t>i</w:t>
      </w:r>
      <w:proofErr w:type="spellEnd"/>
      <w:r w:rsidRPr="00EF5844">
        <w:t xml:space="preserve"> </w:t>
      </w:r>
      <w:proofErr w:type="spellStart"/>
      <w:r w:rsidRPr="00EF5844">
        <w:t>teksty</w:t>
      </w:r>
      <w:proofErr w:type="spellEnd"/>
      <w:r w:rsidRPr="00EF5844">
        <w:t xml:space="preserve">: </w:t>
      </w:r>
      <w:proofErr w:type="spellStart"/>
      <w:r w:rsidRPr="00EF5844">
        <w:t>Istoricheskiy</w:t>
      </w:r>
      <w:proofErr w:type="spellEnd"/>
      <w:r w:rsidRPr="00EF5844">
        <w:t xml:space="preserve"> </w:t>
      </w:r>
      <w:proofErr w:type="spellStart"/>
      <w:r w:rsidRPr="00EF5844">
        <w:t>al’manakh</w:t>
      </w:r>
      <w:proofErr w:type="spellEnd"/>
      <w:r w:rsidRPr="00EF5844">
        <w:t xml:space="preserve">. </w:t>
      </w:r>
      <w:r w:rsidRPr="00EF5844">
        <w:rPr>
          <w:lang w:val="ru-RU"/>
        </w:rPr>
        <w:t>2017. № 10. S. 155–177.</w:t>
      </w:r>
    </w:p>
    <w:p w14:paraId="39EA03AA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Arystov</w:t>
      </w:r>
      <w:proofErr w:type="spellEnd"/>
      <w:r w:rsidRPr="00EF5844">
        <w:t xml:space="preserve"> V. Vadim </w:t>
      </w:r>
      <w:proofErr w:type="spellStart"/>
      <w:r w:rsidRPr="00EF5844">
        <w:t>Khrabryi</w:t>
      </w:r>
      <w:proofErr w:type="spellEnd"/>
      <w:r w:rsidRPr="00EF5844">
        <w:t xml:space="preserve"> v </w:t>
      </w:r>
      <w:proofErr w:type="spellStart"/>
      <w:r w:rsidRPr="00EF5844">
        <w:t>Nikonovskoy</w:t>
      </w:r>
      <w:proofErr w:type="spellEnd"/>
      <w:r w:rsidRPr="00EF5844">
        <w:t xml:space="preserve"> </w:t>
      </w:r>
      <w:proofErr w:type="spellStart"/>
      <w:r w:rsidRPr="00EF5844">
        <w:t>letopisi</w:t>
      </w:r>
      <w:proofErr w:type="spellEnd"/>
      <w:r w:rsidRPr="00EF5844">
        <w:t xml:space="preserve"> [Vadym the Brave in the Nikon Chronicle] // </w:t>
      </w:r>
      <w:proofErr w:type="spellStart"/>
      <w:r w:rsidRPr="00EF5844">
        <w:t>Ruthenica</w:t>
      </w:r>
      <w:proofErr w:type="spellEnd"/>
      <w:r w:rsidRPr="00EF5844">
        <w:t xml:space="preserve">. </w:t>
      </w:r>
      <w:proofErr w:type="spellStart"/>
      <w:r w:rsidRPr="00EF5844">
        <w:rPr>
          <w:lang w:val="ru-RU"/>
        </w:rPr>
        <w:t>Vyp</w:t>
      </w:r>
      <w:proofErr w:type="spellEnd"/>
      <w:r w:rsidRPr="00EF5844">
        <w:rPr>
          <w:lang w:val="ru-RU"/>
        </w:rPr>
        <w:t xml:space="preserve">. 8. </w:t>
      </w:r>
      <w:proofErr w:type="spellStart"/>
      <w:r w:rsidRPr="00EF5844">
        <w:rPr>
          <w:lang w:val="ru-RU"/>
        </w:rPr>
        <w:t>Kiev</w:t>
      </w:r>
      <w:proofErr w:type="spellEnd"/>
      <w:r w:rsidRPr="00EF5844">
        <w:rPr>
          <w:lang w:val="ru-RU"/>
        </w:rPr>
        <w:t>, 2009. S. 184–188.</w:t>
      </w:r>
    </w:p>
    <w:p w14:paraId="619B6E31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Braychevskiy</w:t>
      </w:r>
      <w:proofErr w:type="spellEnd"/>
      <w:r w:rsidRPr="00EF5844">
        <w:t xml:space="preserve"> </w:t>
      </w:r>
      <w:proofErr w:type="spellStart"/>
      <w:r w:rsidRPr="00EF5844">
        <w:t>M.Yu</w:t>
      </w:r>
      <w:proofErr w:type="spellEnd"/>
      <w:r w:rsidRPr="00EF5844">
        <w:t>. </w:t>
      </w:r>
      <w:proofErr w:type="spellStart"/>
      <w:r w:rsidRPr="00EF5844">
        <w:t>Vidrozhdena</w:t>
      </w:r>
      <w:proofErr w:type="spellEnd"/>
      <w:r w:rsidRPr="00EF5844">
        <w:t xml:space="preserve"> </w:t>
      </w:r>
      <w:proofErr w:type="spellStart"/>
      <w:r w:rsidRPr="00EF5844">
        <w:t>pam’yatka</w:t>
      </w:r>
      <w:proofErr w:type="spellEnd"/>
      <w:r w:rsidRPr="00EF5844">
        <w:t xml:space="preserve"> </w:t>
      </w:r>
      <w:proofErr w:type="spellStart"/>
      <w:r w:rsidRPr="00EF5844">
        <w:t>dev’yatoho</w:t>
      </w:r>
      <w:proofErr w:type="spellEnd"/>
      <w:r w:rsidRPr="00EF5844">
        <w:t xml:space="preserve"> </w:t>
      </w:r>
      <w:proofErr w:type="spellStart"/>
      <w:r w:rsidRPr="00EF5844">
        <w:t>stolittya</w:t>
      </w:r>
      <w:proofErr w:type="spellEnd"/>
      <w:r w:rsidRPr="00EF5844">
        <w:t xml:space="preserve"> [A revived monument of the ninth century] // Kyiv. 1988. </w:t>
      </w:r>
      <w:r w:rsidRPr="00EF5844">
        <w:rPr>
          <w:lang w:val="ru-RU"/>
        </w:rPr>
        <w:t>№ 2.</w:t>
      </w:r>
    </w:p>
    <w:p w14:paraId="22DF3B0C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Dukhovnye</w:t>
      </w:r>
      <w:proofErr w:type="spellEnd"/>
      <w:r w:rsidRPr="00EF5844">
        <w:t xml:space="preserve"> </w:t>
      </w:r>
      <w:proofErr w:type="spellStart"/>
      <w:r w:rsidRPr="00EF5844">
        <w:t>i</w:t>
      </w:r>
      <w:proofErr w:type="spellEnd"/>
      <w:r w:rsidRPr="00EF5844">
        <w:t xml:space="preserve"> </w:t>
      </w:r>
      <w:proofErr w:type="spellStart"/>
      <w:r w:rsidRPr="00EF5844">
        <w:t>dogovornye</w:t>
      </w:r>
      <w:proofErr w:type="spellEnd"/>
      <w:r w:rsidRPr="00EF5844">
        <w:t xml:space="preserve"> </w:t>
      </w:r>
      <w:proofErr w:type="spellStart"/>
      <w:r w:rsidRPr="00EF5844">
        <w:t>gramoty</w:t>
      </w:r>
      <w:proofErr w:type="spellEnd"/>
      <w:r w:rsidRPr="00EF5844">
        <w:t xml:space="preserve"> </w:t>
      </w:r>
      <w:proofErr w:type="spellStart"/>
      <w:r w:rsidRPr="00EF5844">
        <w:t>velikikh</w:t>
      </w:r>
      <w:proofErr w:type="spellEnd"/>
      <w:r w:rsidRPr="00EF5844">
        <w:t xml:space="preserve"> </w:t>
      </w:r>
      <w:proofErr w:type="spellStart"/>
      <w:r w:rsidRPr="00EF5844">
        <w:t>i</w:t>
      </w:r>
      <w:proofErr w:type="spellEnd"/>
      <w:r w:rsidRPr="00EF5844">
        <w:t xml:space="preserve"> </w:t>
      </w:r>
      <w:proofErr w:type="spellStart"/>
      <w:r w:rsidRPr="00EF5844">
        <w:t>udel’nykh</w:t>
      </w:r>
      <w:proofErr w:type="spellEnd"/>
      <w:r w:rsidRPr="00EF5844">
        <w:t xml:space="preserve"> </w:t>
      </w:r>
      <w:proofErr w:type="spellStart"/>
      <w:r w:rsidRPr="00EF5844">
        <w:t>knyazey</w:t>
      </w:r>
      <w:proofErr w:type="spellEnd"/>
      <w:r w:rsidRPr="00EF5844">
        <w:t xml:space="preserve"> XIV–XVI </w:t>
      </w:r>
      <w:proofErr w:type="spellStart"/>
      <w:r w:rsidRPr="00EF5844">
        <w:t>vekov</w:t>
      </w:r>
      <w:proofErr w:type="spellEnd"/>
      <w:r w:rsidRPr="00EF5844">
        <w:t xml:space="preserve"> [Spiritual and contractual letters of the great and appanage princes of the XIV–XVI centuries]. </w:t>
      </w:r>
      <w:r w:rsidRPr="00EF5844">
        <w:rPr>
          <w:lang w:val="ru-RU"/>
        </w:rPr>
        <w:t xml:space="preserve">Moscow; </w:t>
      </w:r>
      <w:proofErr w:type="spellStart"/>
      <w:r w:rsidRPr="00EF5844">
        <w:rPr>
          <w:lang w:val="ru-RU"/>
        </w:rPr>
        <w:t>Leningrad</w:t>
      </w:r>
      <w:proofErr w:type="spellEnd"/>
      <w:r w:rsidRPr="00EF5844">
        <w:rPr>
          <w:lang w:val="ru-RU"/>
        </w:rPr>
        <w:t xml:space="preserve">: </w:t>
      </w:r>
      <w:proofErr w:type="spellStart"/>
      <w:r w:rsidRPr="00EF5844">
        <w:rPr>
          <w:lang w:val="ru-RU"/>
        </w:rPr>
        <w:t>Izdatel’stvo</w:t>
      </w:r>
      <w:proofErr w:type="spellEnd"/>
      <w:r w:rsidRPr="00EF5844">
        <w:rPr>
          <w:lang w:val="ru-RU"/>
        </w:rPr>
        <w:t xml:space="preserve"> AN SSSR, 1950. 585 s.</w:t>
      </w:r>
    </w:p>
    <w:p w14:paraId="68E90EC1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r w:rsidRPr="00EF5844">
        <w:t>Evseeva I.A. «</w:t>
      </w:r>
      <w:proofErr w:type="spellStart"/>
      <w:r w:rsidRPr="00EF5844">
        <w:t>Povest</w:t>
      </w:r>
      <w:proofErr w:type="spellEnd"/>
      <w:r w:rsidRPr="00EF5844">
        <w:t xml:space="preserve">’ o </w:t>
      </w:r>
      <w:proofErr w:type="spellStart"/>
      <w:r w:rsidRPr="00EF5844">
        <w:t>razorenii</w:t>
      </w:r>
      <w:proofErr w:type="spellEnd"/>
      <w:r w:rsidRPr="00EF5844">
        <w:t xml:space="preserve"> </w:t>
      </w:r>
      <w:proofErr w:type="spellStart"/>
      <w:r w:rsidRPr="00EF5844">
        <w:t>Ryazani</w:t>
      </w:r>
      <w:proofErr w:type="spellEnd"/>
      <w:r w:rsidRPr="00EF5844">
        <w:t xml:space="preserve"> </w:t>
      </w:r>
      <w:proofErr w:type="spellStart"/>
      <w:r w:rsidRPr="00EF5844">
        <w:t>Batyem</w:t>
      </w:r>
      <w:proofErr w:type="spellEnd"/>
      <w:r w:rsidRPr="00EF5844">
        <w:t xml:space="preserve">». </w:t>
      </w:r>
      <w:proofErr w:type="spellStart"/>
      <w:r w:rsidRPr="00EF5844">
        <w:t>Redaktsii</w:t>
      </w:r>
      <w:proofErr w:type="spellEnd"/>
      <w:r w:rsidRPr="00EF5844">
        <w:t xml:space="preserve"> XVI </w:t>
      </w:r>
      <w:proofErr w:type="spellStart"/>
      <w:r w:rsidRPr="00EF5844">
        <w:t>i</w:t>
      </w:r>
      <w:proofErr w:type="spellEnd"/>
      <w:r w:rsidRPr="00EF5844">
        <w:t xml:space="preserve"> XVII </w:t>
      </w:r>
      <w:proofErr w:type="spellStart"/>
      <w:r w:rsidRPr="00EF5844">
        <w:t>vekov</w:t>
      </w:r>
      <w:proofErr w:type="spellEnd"/>
      <w:r w:rsidRPr="00EF5844">
        <w:t xml:space="preserve">: </w:t>
      </w:r>
      <w:proofErr w:type="spellStart"/>
      <w:r w:rsidRPr="00EF5844">
        <w:t>Avtoref</w:t>
      </w:r>
      <w:proofErr w:type="spellEnd"/>
      <w:r w:rsidRPr="00EF5844">
        <w:t xml:space="preserve">. </w:t>
      </w:r>
      <w:proofErr w:type="spellStart"/>
      <w:r w:rsidRPr="00EF5844">
        <w:t>kand</w:t>
      </w:r>
      <w:proofErr w:type="spellEnd"/>
      <w:r w:rsidRPr="00EF5844">
        <w:t xml:space="preserve">. diss. [«The Tale of the Devastation of Ryazan by Batu». Revisions of the XVI and XVII centuries: Abstract cand. diss.] </w:t>
      </w:r>
      <w:proofErr w:type="spellStart"/>
      <w:r w:rsidRPr="00EF5844">
        <w:rPr>
          <w:lang w:val="ru-RU"/>
        </w:rPr>
        <w:t>Leningrad</w:t>
      </w:r>
      <w:proofErr w:type="spellEnd"/>
      <w:r w:rsidRPr="00EF5844">
        <w:rPr>
          <w:lang w:val="ru-RU"/>
        </w:rPr>
        <w:t>, 1985.</w:t>
      </w:r>
    </w:p>
    <w:p w14:paraId="4FE7E252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Florya</w:t>
      </w:r>
      <w:proofErr w:type="spellEnd"/>
      <w:r w:rsidRPr="00EF5844">
        <w:t xml:space="preserve"> B.N. </w:t>
      </w:r>
      <w:proofErr w:type="spellStart"/>
      <w:r w:rsidRPr="00EF5844">
        <w:t>Litva</w:t>
      </w:r>
      <w:proofErr w:type="spellEnd"/>
      <w:r w:rsidRPr="00EF5844">
        <w:t xml:space="preserve"> </w:t>
      </w:r>
      <w:proofErr w:type="spellStart"/>
      <w:r w:rsidRPr="00EF5844">
        <w:t>i</w:t>
      </w:r>
      <w:proofErr w:type="spellEnd"/>
      <w:r w:rsidRPr="00EF5844">
        <w:t xml:space="preserve"> </w:t>
      </w:r>
      <w:proofErr w:type="spellStart"/>
      <w:r w:rsidRPr="00EF5844">
        <w:t>Rus’</w:t>
      </w:r>
      <w:proofErr w:type="spellEnd"/>
      <w:r w:rsidRPr="00EF5844">
        <w:t xml:space="preserve"> </w:t>
      </w:r>
      <w:proofErr w:type="spellStart"/>
      <w:r w:rsidRPr="00EF5844">
        <w:t>pered</w:t>
      </w:r>
      <w:proofErr w:type="spellEnd"/>
      <w:r w:rsidRPr="00EF5844">
        <w:t xml:space="preserve"> </w:t>
      </w:r>
      <w:proofErr w:type="spellStart"/>
      <w:r w:rsidRPr="00EF5844">
        <w:t>bitvoy</w:t>
      </w:r>
      <w:proofErr w:type="spellEnd"/>
      <w:r w:rsidRPr="00EF5844">
        <w:t xml:space="preserve"> </w:t>
      </w:r>
      <w:proofErr w:type="spellStart"/>
      <w:r w:rsidRPr="00EF5844">
        <w:t>na</w:t>
      </w:r>
      <w:proofErr w:type="spellEnd"/>
      <w:r w:rsidRPr="00EF5844">
        <w:t xml:space="preserve"> </w:t>
      </w:r>
      <w:proofErr w:type="spellStart"/>
      <w:r w:rsidRPr="00EF5844">
        <w:t>Kulikovom</w:t>
      </w:r>
      <w:proofErr w:type="spellEnd"/>
      <w:r w:rsidRPr="00EF5844">
        <w:t xml:space="preserve"> pole // </w:t>
      </w:r>
      <w:proofErr w:type="spellStart"/>
      <w:r w:rsidRPr="00EF5844">
        <w:t>Kulikovskaya</w:t>
      </w:r>
      <w:proofErr w:type="spellEnd"/>
      <w:r w:rsidRPr="00EF5844">
        <w:t xml:space="preserve"> </w:t>
      </w:r>
      <w:proofErr w:type="spellStart"/>
      <w:r w:rsidRPr="00EF5844">
        <w:t>bitva</w:t>
      </w:r>
      <w:proofErr w:type="spellEnd"/>
      <w:r w:rsidRPr="00EF5844">
        <w:t xml:space="preserve">: Sb. </w:t>
      </w:r>
      <w:proofErr w:type="spellStart"/>
      <w:r w:rsidRPr="00EF5844">
        <w:t>statey</w:t>
      </w:r>
      <w:proofErr w:type="spellEnd"/>
      <w:r w:rsidRPr="00EF5844">
        <w:t xml:space="preserve"> [Lithuania and </w:t>
      </w:r>
      <w:proofErr w:type="spellStart"/>
      <w:r w:rsidRPr="00EF5844">
        <w:t>Rus’</w:t>
      </w:r>
      <w:proofErr w:type="spellEnd"/>
      <w:r w:rsidRPr="00EF5844">
        <w:t xml:space="preserve"> before the battle on the </w:t>
      </w:r>
      <w:proofErr w:type="spellStart"/>
      <w:r w:rsidRPr="00EF5844">
        <w:t>Kulikovo</w:t>
      </w:r>
      <w:proofErr w:type="spellEnd"/>
      <w:r w:rsidRPr="00EF5844">
        <w:t xml:space="preserve"> field // Battle of </w:t>
      </w:r>
      <w:proofErr w:type="spellStart"/>
      <w:r w:rsidRPr="00EF5844">
        <w:t>Kulikovo</w:t>
      </w:r>
      <w:proofErr w:type="spellEnd"/>
      <w:r w:rsidRPr="00EF5844">
        <w:t xml:space="preserve">: Sat. articles]. </w:t>
      </w:r>
      <w:r w:rsidRPr="00EF5844">
        <w:rPr>
          <w:lang w:val="ru-RU"/>
        </w:rPr>
        <w:t xml:space="preserve">Moscow: </w:t>
      </w:r>
      <w:proofErr w:type="spellStart"/>
      <w:r w:rsidRPr="00EF5844">
        <w:rPr>
          <w:lang w:val="ru-RU"/>
        </w:rPr>
        <w:t>Nauka</w:t>
      </w:r>
      <w:proofErr w:type="spellEnd"/>
      <w:r w:rsidRPr="00EF5844">
        <w:rPr>
          <w:lang w:val="ru-RU"/>
        </w:rPr>
        <w:t>, 1980. S. 142–173.</w:t>
      </w:r>
    </w:p>
    <w:p w14:paraId="0DE24653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lastRenderedPageBreak/>
        <w:t>Gorskiy</w:t>
      </w:r>
      <w:proofErr w:type="spellEnd"/>
      <w:r w:rsidRPr="00EF5844">
        <w:t xml:space="preserve"> A.A. Moskva </w:t>
      </w:r>
      <w:proofErr w:type="spellStart"/>
      <w:r w:rsidRPr="00EF5844">
        <w:t>i</w:t>
      </w:r>
      <w:proofErr w:type="spellEnd"/>
      <w:r w:rsidRPr="00EF5844">
        <w:t xml:space="preserve"> </w:t>
      </w:r>
      <w:proofErr w:type="spellStart"/>
      <w:r w:rsidRPr="00EF5844">
        <w:t>Orda</w:t>
      </w:r>
      <w:proofErr w:type="spellEnd"/>
      <w:r w:rsidRPr="00EF5844">
        <w:t xml:space="preserve"> [Moscow and the Horde]. </w:t>
      </w:r>
      <w:r w:rsidRPr="00EF5844">
        <w:rPr>
          <w:lang w:val="ru-RU"/>
        </w:rPr>
        <w:t xml:space="preserve">Moscow: </w:t>
      </w:r>
      <w:proofErr w:type="spellStart"/>
      <w:r w:rsidRPr="00EF5844">
        <w:rPr>
          <w:lang w:val="ru-RU"/>
        </w:rPr>
        <w:t>Lomonosov</w:t>
      </w:r>
      <w:proofErr w:type="spellEnd"/>
      <w:r w:rsidRPr="00EF5844">
        <w:rPr>
          <w:lang w:val="ru-RU"/>
        </w:rPr>
        <w:t>, 2016. 296 s.</w:t>
      </w:r>
    </w:p>
    <w:p w14:paraId="3CB08C29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r w:rsidRPr="00EF5844">
        <w:t>Kloss B.M. </w:t>
      </w:r>
      <w:proofErr w:type="spellStart"/>
      <w:r w:rsidRPr="00EF5844">
        <w:t>Istoriya</w:t>
      </w:r>
      <w:proofErr w:type="spellEnd"/>
      <w:r w:rsidRPr="00EF5844">
        <w:t xml:space="preserve"> </w:t>
      </w:r>
      <w:proofErr w:type="spellStart"/>
      <w:r w:rsidRPr="00EF5844">
        <w:t>sozdaniya</w:t>
      </w:r>
      <w:proofErr w:type="spellEnd"/>
      <w:r w:rsidRPr="00EF5844">
        <w:t xml:space="preserve"> </w:t>
      </w:r>
      <w:proofErr w:type="spellStart"/>
      <w:r w:rsidRPr="00EF5844">
        <w:t>Povesti</w:t>
      </w:r>
      <w:proofErr w:type="spellEnd"/>
      <w:r w:rsidRPr="00EF5844">
        <w:t xml:space="preserve"> o Nikole </w:t>
      </w:r>
      <w:proofErr w:type="spellStart"/>
      <w:r w:rsidRPr="00EF5844">
        <w:t>Zarazskom</w:t>
      </w:r>
      <w:proofErr w:type="spellEnd"/>
      <w:r w:rsidRPr="00EF5844">
        <w:t xml:space="preserve"> // </w:t>
      </w:r>
      <w:proofErr w:type="spellStart"/>
      <w:r w:rsidRPr="00EF5844">
        <w:t>Zaraysk</w:t>
      </w:r>
      <w:proofErr w:type="spellEnd"/>
      <w:r w:rsidRPr="00EF5844">
        <w:t xml:space="preserve">. T. 1: </w:t>
      </w:r>
      <w:proofErr w:type="spellStart"/>
      <w:r w:rsidRPr="00EF5844">
        <w:t>Istoricheskie</w:t>
      </w:r>
      <w:proofErr w:type="spellEnd"/>
      <w:r w:rsidRPr="00EF5844">
        <w:t xml:space="preserve"> </w:t>
      </w:r>
      <w:proofErr w:type="spellStart"/>
      <w:r w:rsidRPr="00EF5844">
        <w:t>realii</w:t>
      </w:r>
      <w:proofErr w:type="spellEnd"/>
      <w:r w:rsidRPr="00EF5844">
        <w:t xml:space="preserve"> </w:t>
      </w:r>
      <w:proofErr w:type="spellStart"/>
      <w:r w:rsidRPr="00EF5844">
        <w:t>i</w:t>
      </w:r>
      <w:proofErr w:type="spellEnd"/>
      <w:r w:rsidRPr="00EF5844">
        <w:t xml:space="preserve"> </w:t>
      </w:r>
      <w:proofErr w:type="spellStart"/>
      <w:r w:rsidRPr="00EF5844">
        <w:t>legendy</w:t>
      </w:r>
      <w:proofErr w:type="spellEnd"/>
      <w:r w:rsidRPr="00EF5844">
        <w:t xml:space="preserve"> [The history of the creation of the Tale of Nicholas </w:t>
      </w:r>
      <w:proofErr w:type="spellStart"/>
      <w:r w:rsidRPr="00EF5844">
        <w:t>Zarazsky</w:t>
      </w:r>
      <w:proofErr w:type="spellEnd"/>
      <w:r w:rsidRPr="00EF5844">
        <w:t xml:space="preserve"> // </w:t>
      </w:r>
      <w:proofErr w:type="spellStart"/>
      <w:r w:rsidRPr="00EF5844">
        <w:t>Zaraysk</w:t>
      </w:r>
      <w:proofErr w:type="spellEnd"/>
      <w:r w:rsidRPr="00EF5844">
        <w:t xml:space="preserve">. </w:t>
      </w:r>
      <w:proofErr w:type="spellStart"/>
      <w:r w:rsidRPr="00EF5844">
        <w:rPr>
          <w:lang w:val="ru-RU"/>
        </w:rPr>
        <w:t>Vol</w:t>
      </w:r>
      <w:proofErr w:type="spellEnd"/>
      <w:r w:rsidRPr="00EF5844">
        <w:rPr>
          <w:lang w:val="ru-RU"/>
        </w:rPr>
        <w:t xml:space="preserve">. 1: </w:t>
      </w:r>
      <w:proofErr w:type="spellStart"/>
      <w:r w:rsidRPr="00EF5844">
        <w:rPr>
          <w:lang w:val="ru-RU"/>
        </w:rPr>
        <w:t>Historical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realities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and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legends</w:t>
      </w:r>
      <w:proofErr w:type="spellEnd"/>
      <w:r w:rsidRPr="00EF5844">
        <w:rPr>
          <w:lang w:val="ru-RU"/>
        </w:rPr>
        <w:t>]. Moscow, 2002. S. 114–177.</w:t>
      </w:r>
    </w:p>
    <w:p w14:paraId="5BFDC899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r w:rsidRPr="00EF5844">
        <w:t>Kloss B.M. </w:t>
      </w:r>
      <w:proofErr w:type="spellStart"/>
      <w:r w:rsidRPr="00EF5844">
        <w:t>Izbrannye</w:t>
      </w:r>
      <w:proofErr w:type="spellEnd"/>
      <w:r w:rsidRPr="00EF5844">
        <w:t xml:space="preserve"> </w:t>
      </w:r>
      <w:proofErr w:type="spellStart"/>
      <w:r w:rsidRPr="00EF5844">
        <w:t>trudy</w:t>
      </w:r>
      <w:proofErr w:type="spellEnd"/>
      <w:r w:rsidRPr="00EF5844">
        <w:t xml:space="preserve">. T. 2: </w:t>
      </w:r>
      <w:proofErr w:type="spellStart"/>
      <w:r w:rsidRPr="00EF5844">
        <w:t>Ocherki</w:t>
      </w:r>
      <w:proofErr w:type="spellEnd"/>
      <w:r w:rsidRPr="00EF5844">
        <w:t xml:space="preserve"> po </w:t>
      </w:r>
      <w:proofErr w:type="spellStart"/>
      <w:r w:rsidRPr="00EF5844">
        <w:t>istorii</w:t>
      </w:r>
      <w:proofErr w:type="spellEnd"/>
      <w:r w:rsidRPr="00EF5844">
        <w:t xml:space="preserve"> </w:t>
      </w:r>
      <w:proofErr w:type="spellStart"/>
      <w:r w:rsidRPr="00EF5844">
        <w:t>russkoy</w:t>
      </w:r>
      <w:proofErr w:type="spellEnd"/>
      <w:r w:rsidRPr="00EF5844">
        <w:t xml:space="preserve"> </w:t>
      </w:r>
      <w:proofErr w:type="spellStart"/>
      <w:r w:rsidRPr="00EF5844">
        <w:t>agiografii</w:t>
      </w:r>
      <w:proofErr w:type="spellEnd"/>
      <w:r w:rsidRPr="00EF5844">
        <w:t xml:space="preserve"> XIV–XVI </w:t>
      </w:r>
      <w:proofErr w:type="spellStart"/>
      <w:r w:rsidRPr="00EF5844">
        <w:t>vekov</w:t>
      </w:r>
      <w:proofErr w:type="spellEnd"/>
      <w:r w:rsidRPr="00EF5844">
        <w:t xml:space="preserve"> [Selected works. Vol. 2: Essays on the history of Russian hagiography of the XIV–XVI centuries]. </w:t>
      </w:r>
      <w:r w:rsidRPr="00EF5844">
        <w:rPr>
          <w:lang w:val="ru-RU"/>
        </w:rPr>
        <w:t>Moscow, 2001. 488 s.</w:t>
      </w:r>
    </w:p>
    <w:p w14:paraId="32058F44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r w:rsidRPr="00EF5844">
        <w:t>Kloss B.M. </w:t>
      </w:r>
      <w:proofErr w:type="spellStart"/>
      <w:r w:rsidRPr="00EF5844">
        <w:t>Nikonovskiy</w:t>
      </w:r>
      <w:proofErr w:type="spellEnd"/>
      <w:r w:rsidRPr="00EF5844">
        <w:t xml:space="preserve"> </w:t>
      </w:r>
      <w:proofErr w:type="spellStart"/>
      <w:r w:rsidRPr="00EF5844">
        <w:t>svod</w:t>
      </w:r>
      <w:proofErr w:type="spellEnd"/>
      <w:r w:rsidRPr="00EF5844">
        <w:t xml:space="preserve"> </w:t>
      </w:r>
      <w:proofErr w:type="spellStart"/>
      <w:r w:rsidRPr="00EF5844">
        <w:t>i</w:t>
      </w:r>
      <w:proofErr w:type="spellEnd"/>
      <w:r w:rsidRPr="00EF5844">
        <w:t xml:space="preserve"> </w:t>
      </w:r>
      <w:proofErr w:type="spellStart"/>
      <w:r w:rsidRPr="00EF5844">
        <w:t>russkie</w:t>
      </w:r>
      <w:proofErr w:type="spellEnd"/>
      <w:r w:rsidRPr="00EF5844">
        <w:t xml:space="preserve"> </w:t>
      </w:r>
      <w:proofErr w:type="spellStart"/>
      <w:r w:rsidRPr="00EF5844">
        <w:t>letopisi</w:t>
      </w:r>
      <w:proofErr w:type="spellEnd"/>
      <w:r w:rsidRPr="00EF5844">
        <w:t xml:space="preserve"> XVI–XVII </w:t>
      </w:r>
      <w:proofErr w:type="spellStart"/>
      <w:r w:rsidRPr="00EF5844">
        <w:t>vekov</w:t>
      </w:r>
      <w:proofErr w:type="spellEnd"/>
      <w:r w:rsidRPr="00EF5844">
        <w:t xml:space="preserve"> [Nikon’s code and Russian chronicles of the XVI–XVII centuries]. </w:t>
      </w:r>
      <w:r w:rsidRPr="00EF5844">
        <w:rPr>
          <w:lang w:val="ru-RU"/>
        </w:rPr>
        <w:t xml:space="preserve">Moscow: </w:t>
      </w:r>
      <w:proofErr w:type="spellStart"/>
      <w:r w:rsidRPr="00EF5844">
        <w:rPr>
          <w:lang w:val="ru-RU"/>
        </w:rPr>
        <w:t>Nauka</w:t>
      </w:r>
      <w:proofErr w:type="spellEnd"/>
      <w:r w:rsidRPr="00EF5844">
        <w:rPr>
          <w:lang w:val="ru-RU"/>
        </w:rPr>
        <w:t>, 1980. 312 s.</w:t>
      </w:r>
    </w:p>
    <w:p w14:paraId="1A55FCF2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Konyavskaya</w:t>
      </w:r>
      <w:proofErr w:type="spellEnd"/>
      <w:r w:rsidRPr="00EF5844">
        <w:t xml:space="preserve"> E.L. O «</w:t>
      </w:r>
      <w:proofErr w:type="spellStart"/>
      <w:r w:rsidRPr="00EF5844">
        <w:t>granitsakh</w:t>
      </w:r>
      <w:proofErr w:type="spellEnd"/>
      <w:r w:rsidRPr="00EF5844">
        <w:t xml:space="preserve">» </w:t>
      </w:r>
      <w:proofErr w:type="spellStart"/>
      <w:r w:rsidRPr="00EF5844">
        <w:t>drevnerusskoy</w:t>
      </w:r>
      <w:proofErr w:type="spellEnd"/>
      <w:r w:rsidRPr="00EF5844">
        <w:t xml:space="preserve"> </w:t>
      </w:r>
      <w:proofErr w:type="spellStart"/>
      <w:r w:rsidRPr="00EF5844">
        <w:t>literatury</w:t>
      </w:r>
      <w:proofErr w:type="spellEnd"/>
      <w:r w:rsidRPr="00EF5844">
        <w:t xml:space="preserve"> (</w:t>
      </w:r>
      <w:proofErr w:type="spellStart"/>
      <w:r w:rsidRPr="00EF5844">
        <w:t>letopisi</w:t>
      </w:r>
      <w:proofErr w:type="spellEnd"/>
      <w:r w:rsidRPr="00EF5844">
        <w:t xml:space="preserve">: </w:t>
      </w:r>
      <w:proofErr w:type="spellStart"/>
      <w:r w:rsidRPr="00EF5844">
        <w:t>pisatel</w:t>
      </w:r>
      <w:proofErr w:type="spellEnd"/>
      <w:r w:rsidRPr="00EF5844">
        <w:t xml:space="preserve">’ </w:t>
      </w:r>
      <w:proofErr w:type="spellStart"/>
      <w:r w:rsidRPr="00EF5844">
        <w:t>i</w:t>
      </w:r>
      <w:proofErr w:type="spellEnd"/>
      <w:r w:rsidRPr="00EF5844">
        <w:t xml:space="preserve"> </w:t>
      </w:r>
      <w:proofErr w:type="spellStart"/>
      <w:r w:rsidRPr="00EF5844">
        <w:t>chitatel</w:t>
      </w:r>
      <w:proofErr w:type="spellEnd"/>
      <w:r w:rsidRPr="00EF5844">
        <w:t xml:space="preserve">’) [On the «boundaries» of ancient Russian literature (Chronicles: A writer and a reader)] // </w:t>
      </w:r>
      <w:proofErr w:type="spellStart"/>
      <w:r w:rsidRPr="00EF5844">
        <w:t>Drevnyaya</w:t>
      </w:r>
      <w:proofErr w:type="spellEnd"/>
      <w:r w:rsidRPr="00EF5844">
        <w:t xml:space="preserve"> Rus’: </w:t>
      </w:r>
      <w:proofErr w:type="spellStart"/>
      <w:r w:rsidRPr="00EF5844">
        <w:t>voprosy</w:t>
      </w:r>
      <w:proofErr w:type="spellEnd"/>
      <w:r w:rsidRPr="00EF5844">
        <w:t xml:space="preserve"> </w:t>
      </w:r>
      <w:proofErr w:type="spellStart"/>
      <w:r w:rsidRPr="00EF5844">
        <w:t>medievistiki</w:t>
      </w:r>
      <w:proofErr w:type="spellEnd"/>
      <w:r w:rsidRPr="00EF5844">
        <w:t xml:space="preserve">. </w:t>
      </w:r>
      <w:r w:rsidRPr="00EF5844">
        <w:rPr>
          <w:lang w:val="ru-RU"/>
        </w:rPr>
        <w:t>2003. № 2(12). S. 76–80.</w:t>
      </w:r>
    </w:p>
    <w:p w14:paraId="6FD59033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r w:rsidRPr="00EF5844">
        <w:t>Kryukova A.N. </w:t>
      </w:r>
      <w:proofErr w:type="spellStart"/>
      <w:r w:rsidRPr="00EF5844">
        <w:t>Ipatiy</w:t>
      </w:r>
      <w:proofErr w:type="spellEnd"/>
      <w:r w:rsidRPr="00EF5844">
        <w:t xml:space="preserve">, ep. </w:t>
      </w:r>
      <w:proofErr w:type="spellStart"/>
      <w:r w:rsidRPr="00EF5844">
        <w:t>Gangrskiy</w:t>
      </w:r>
      <w:proofErr w:type="spellEnd"/>
      <w:r w:rsidRPr="00EF5844">
        <w:t xml:space="preserve"> // </w:t>
      </w:r>
      <w:proofErr w:type="spellStart"/>
      <w:r w:rsidRPr="00EF5844">
        <w:t>Pravoslavnaya</w:t>
      </w:r>
      <w:proofErr w:type="spellEnd"/>
      <w:r w:rsidRPr="00EF5844">
        <w:t xml:space="preserve"> </w:t>
      </w:r>
      <w:proofErr w:type="spellStart"/>
      <w:r w:rsidRPr="00EF5844">
        <w:t>entsiklopediya</w:t>
      </w:r>
      <w:proofErr w:type="spellEnd"/>
      <w:r w:rsidRPr="00EF5844">
        <w:t>. T. 26 [</w:t>
      </w:r>
      <w:proofErr w:type="spellStart"/>
      <w:r w:rsidRPr="00EF5844">
        <w:t>Hypatius</w:t>
      </w:r>
      <w:proofErr w:type="spellEnd"/>
      <w:r w:rsidRPr="00EF5844">
        <w:t xml:space="preserve">, </w:t>
      </w:r>
      <w:proofErr w:type="spellStart"/>
      <w:r w:rsidRPr="00EF5844">
        <w:t>bisbop</w:t>
      </w:r>
      <w:proofErr w:type="spellEnd"/>
      <w:r w:rsidRPr="00EF5844">
        <w:t xml:space="preserve"> of </w:t>
      </w:r>
      <w:proofErr w:type="spellStart"/>
      <w:r w:rsidRPr="00EF5844">
        <w:t>Gangra</w:t>
      </w:r>
      <w:proofErr w:type="spellEnd"/>
      <w:r w:rsidRPr="00EF5844">
        <w:t xml:space="preserve"> // Orthodox Encyclopedia. </w:t>
      </w:r>
      <w:proofErr w:type="spellStart"/>
      <w:r w:rsidRPr="00EF5844">
        <w:rPr>
          <w:lang w:val="ru-RU"/>
        </w:rPr>
        <w:t>Vol</w:t>
      </w:r>
      <w:proofErr w:type="spellEnd"/>
      <w:r w:rsidRPr="00EF5844">
        <w:rPr>
          <w:lang w:val="ru-RU"/>
        </w:rPr>
        <w:t xml:space="preserve">. 26]. Moscow: </w:t>
      </w:r>
      <w:proofErr w:type="spellStart"/>
      <w:r w:rsidRPr="00EF5844">
        <w:rPr>
          <w:lang w:val="ru-RU"/>
        </w:rPr>
        <w:t>Tserkovno-nauchnyi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tsentr</w:t>
      </w:r>
      <w:proofErr w:type="spellEnd"/>
      <w:r w:rsidRPr="00EF5844">
        <w:rPr>
          <w:lang w:val="ru-RU"/>
        </w:rPr>
        <w:t xml:space="preserve"> «</w:t>
      </w:r>
      <w:proofErr w:type="spellStart"/>
      <w:r w:rsidRPr="00EF5844">
        <w:rPr>
          <w:lang w:val="ru-RU"/>
        </w:rPr>
        <w:t>Pravoslavnaya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entsiklopediya</w:t>
      </w:r>
      <w:proofErr w:type="spellEnd"/>
      <w:r w:rsidRPr="00EF5844">
        <w:rPr>
          <w:lang w:val="ru-RU"/>
        </w:rPr>
        <w:t>», 2011. 751 s.</w:t>
      </w:r>
    </w:p>
    <w:p w14:paraId="6F09EEE2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Kuchkin</w:t>
      </w:r>
      <w:proofErr w:type="spellEnd"/>
      <w:r w:rsidRPr="00EF5844">
        <w:t xml:space="preserve"> V.A. Dmitriy </w:t>
      </w:r>
      <w:proofErr w:type="spellStart"/>
      <w:r w:rsidRPr="00EF5844">
        <w:t>Donskoy</w:t>
      </w:r>
      <w:proofErr w:type="spellEnd"/>
      <w:r w:rsidRPr="00EF5844">
        <w:t xml:space="preserve"> </w:t>
      </w:r>
      <w:proofErr w:type="spellStart"/>
      <w:r w:rsidRPr="00EF5844">
        <w:t>i</w:t>
      </w:r>
      <w:proofErr w:type="spellEnd"/>
      <w:r w:rsidRPr="00EF5844">
        <w:t xml:space="preserve"> </w:t>
      </w:r>
      <w:proofErr w:type="spellStart"/>
      <w:r w:rsidRPr="00EF5844">
        <w:t>Sergiy</w:t>
      </w:r>
      <w:proofErr w:type="spellEnd"/>
      <w:r w:rsidRPr="00EF5844">
        <w:t xml:space="preserve"> </w:t>
      </w:r>
      <w:proofErr w:type="spellStart"/>
      <w:r w:rsidRPr="00EF5844">
        <w:t>Radonezhskiy</w:t>
      </w:r>
      <w:proofErr w:type="spellEnd"/>
      <w:r w:rsidRPr="00EF5844">
        <w:t xml:space="preserve"> v kanun </w:t>
      </w:r>
      <w:proofErr w:type="spellStart"/>
      <w:r w:rsidRPr="00EF5844">
        <w:t>Kulikovskoy</w:t>
      </w:r>
      <w:proofErr w:type="spellEnd"/>
      <w:r w:rsidRPr="00EF5844">
        <w:t xml:space="preserve"> </w:t>
      </w:r>
      <w:proofErr w:type="spellStart"/>
      <w:r w:rsidRPr="00EF5844">
        <w:t>bitvy</w:t>
      </w:r>
      <w:proofErr w:type="spellEnd"/>
      <w:r w:rsidRPr="00EF5844">
        <w:t xml:space="preserve"> // </w:t>
      </w:r>
      <w:proofErr w:type="spellStart"/>
      <w:r w:rsidRPr="00EF5844">
        <w:t>Tserkov</w:t>
      </w:r>
      <w:proofErr w:type="spellEnd"/>
      <w:r w:rsidRPr="00EF5844">
        <w:t xml:space="preserve">’, </w:t>
      </w:r>
      <w:proofErr w:type="spellStart"/>
      <w:r w:rsidRPr="00EF5844">
        <w:t>obshchestvo</w:t>
      </w:r>
      <w:proofErr w:type="spellEnd"/>
      <w:r w:rsidRPr="00EF5844">
        <w:t xml:space="preserve"> </w:t>
      </w:r>
      <w:proofErr w:type="spellStart"/>
      <w:r w:rsidRPr="00EF5844">
        <w:t>i</w:t>
      </w:r>
      <w:proofErr w:type="spellEnd"/>
      <w:r w:rsidRPr="00EF5844">
        <w:t xml:space="preserve"> </w:t>
      </w:r>
      <w:proofErr w:type="spellStart"/>
      <w:r w:rsidRPr="00EF5844">
        <w:t>gosudarstvo</w:t>
      </w:r>
      <w:proofErr w:type="spellEnd"/>
      <w:r w:rsidRPr="00EF5844">
        <w:t xml:space="preserve"> v </w:t>
      </w:r>
      <w:proofErr w:type="spellStart"/>
      <w:r w:rsidRPr="00EF5844">
        <w:t>feodal’noy</w:t>
      </w:r>
      <w:proofErr w:type="spellEnd"/>
      <w:r w:rsidRPr="00EF5844">
        <w:t xml:space="preserve"> </w:t>
      </w:r>
      <w:proofErr w:type="spellStart"/>
      <w:r w:rsidRPr="00EF5844">
        <w:t>Rossii</w:t>
      </w:r>
      <w:proofErr w:type="spellEnd"/>
      <w:r w:rsidRPr="00EF5844">
        <w:t xml:space="preserve"> [Dmitry </w:t>
      </w:r>
      <w:proofErr w:type="spellStart"/>
      <w:r w:rsidRPr="00EF5844">
        <w:t>Donskoy</w:t>
      </w:r>
      <w:proofErr w:type="spellEnd"/>
      <w:r w:rsidRPr="00EF5844">
        <w:t xml:space="preserve"> and </w:t>
      </w:r>
      <w:proofErr w:type="spellStart"/>
      <w:r w:rsidRPr="00EF5844">
        <w:t>Sergius</w:t>
      </w:r>
      <w:proofErr w:type="spellEnd"/>
      <w:r w:rsidRPr="00EF5844">
        <w:t xml:space="preserve"> of </w:t>
      </w:r>
      <w:proofErr w:type="spellStart"/>
      <w:r w:rsidRPr="00EF5844">
        <w:t>Radonezh</w:t>
      </w:r>
      <w:proofErr w:type="spellEnd"/>
      <w:r w:rsidRPr="00EF5844">
        <w:t xml:space="preserve"> on the eve of the Battle of </w:t>
      </w:r>
      <w:proofErr w:type="spellStart"/>
      <w:r w:rsidRPr="00EF5844">
        <w:t>Kulikovo</w:t>
      </w:r>
      <w:proofErr w:type="spellEnd"/>
      <w:r w:rsidRPr="00EF5844">
        <w:t xml:space="preserve"> // Church, society and state in feudal Russia]. </w:t>
      </w:r>
      <w:r w:rsidRPr="00EF5844">
        <w:rPr>
          <w:lang w:val="ru-RU"/>
        </w:rPr>
        <w:t>Moscow, 1990. S. 103–126.</w:t>
      </w:r>
    </w:p>
    <w:p w14:paraId="6B1E45C4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Kuchkin</w:t>
      </w:r>
      <w:proofErr w:type="spellEnd"/>
      <w:r w:rsidRPr="00EF5844">
        <w:t xml:space="preserve"> V.A. </w:t>
      </w:r>
      <w:proofErr w:type="spellStart"/>
      <w:r w:rsidRPr="00EF5844">
        <w:t>Formirovanie</w:t>
      </w:r>
      <w:proofErr w:type="spellEnd"/>
      <w:r w:rsidRPr="00EF5844">
        <w:t xml:space="preserve"> </w:t>
      </w:r>
      <w:proofErr w:type="spellStart"/>
      <w:r w:rsidRPr="00EF5844">
        <w:t>gosudarstvennoy</w:t>
      </w:r>
      <w:proofErr w:type="spellEnd"/>
      <w:r w:rsidRPr="00EF5844">
        <w:t xml:space="preserve"> </w:t>
      </w:r>
      <w:proofErr w:type="spellStart"/>
      <w:r w:rsidRPr="00EF5844">
        <w:t>territorii</w:t>
      </w:r>
      <w:proofErr w:type="spellEnd"/>
      <w:r w:rsidRPr="00EF5844">
        <w:t xml:space="preserve"> </w:t>
      </w:r>
      <w:proofErr w:type="spellStart"/>
      <w:r w:rsidRPr="00EF5844">
        <w:t>Severo-Vostochnoy</w:t>
      </w:r>
      <w:proofErr w:type="spellEnd"/>
      <w:r w:rsidRPr="00EF5844">
        <w:t xml:space="preserve"> Rusi X–XIV </w:t>
      </w:r>
      <w:proofErr w:type="spellStart"/>
      <w:r w:rsidRPr="00EF5844">
        <w:t>vekov</w:t>
      </w:r>
      <w:proofErr w:type="spellEnd"/>
      <w:r w:rsidRPr="00EF5844">
        <w:t xml:space="preserve"> [Formation of the state territory of North-Eastern </w:t>
      </w:r>
      <w:proofErr w:type="spellStart"/>
      <w:r w:rsidRPr="00EF5844">
        <w:t>Rus’</w:t>
      </w:r>
      <w:proofErr w:type="spellEnd"/>
      <w:r w:rsidRPr="00EF5844">
        <w:t xml:space="preserve"> in the X–XIV centuries] Moscow: </w:t>
      </w:r>
      <w:proofErr w:type="spellStart"/>
      <w:r w:rsidRPr="00EF5844">
        <w:t>Nauka</w:t>
      </w:r>
      <w:proofErr w:type="spellEnd"/>
      <w:r w:rsidRPr="00EF5844">
        <w:t xml:space="preserve">, 1984. </w:t>
      </w:r>
      <w:r w:rsidRPr="00EF5844">
        <w:rPr>
          <w:lang w:val="ru-RU"/>
        </w:rPr>
        <w:t>349 s.</w:t>
      </w:r>
    </w:p>
    <w:p w14:paraId="03675F2D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Kuchkin</w:t>
      </w:r>
      <w:proofErr w:type="spellEnd"/>
      <w:r w:rsidRPr="00EF5844">
        <w:t xml:space="preserve"> V.A. Pobeda </w:t>
      </w:r>
      <w:proofErr w:type="spellStart"/>
      <w:r w:rsidRPr="00EF5844">
        <w:t>na</w:t>
      </w:r>
      <w:proofErr w:type="spellEnd"/>
      <w:r w:rsidRPr="00EF5844">
        <w:t xml:space="preserve"> </w:t>
      </w:r>
      <w:proofErr w:type="spellStart"/>
      <w:r w:rsidRPr="00EF5844">
        <w:t>Kulikovom</w:t>
      </w:r>
      <w:proofErr w:type="spellEnd"/>
      <w:r w:rsidRPr="00EF5844">
        <w:t xml:space="preserve"> pole [Victory on the </w:t>
      </w:r>
      <w:proofErr w:type="spellStart"/>
      <w:r w:rsidRPr="00EF5844">
        <w:t>Kulikovo</w:t>
      </w:r>
      <w:proofErr w:type="spellEnd"/>
      <w:r w:rsidRPr="00EF5844">
        <w:t xml:space="preserve"> field] // </w:t>
      </w:r>
      <w:proofErr w:type="spellStart"/>
      <w:r w:rsidRPr="00EF5844">
        <w:t>Voprosy</w:t>
      </w:r>
      <w:proofErr w:type="spellEnd"/>
      <w:r w:rsidRPr="00EF5844">
        <w:t xml:space="preserve"> </w:t>
      </w:r>
      <w:proofErr w:type="spellStart"/>
      <w:r w:rsidRPr="00EF5844">
        <w:t>istorii</w:t>
      </w:r>
      <w:proofErr w:type="spellEnd"/>
      <w:r w:rsidRPr="00EF5844">
        <w:t xml:space="preserve">. </w:t>
      </w:r>
      <w:r w:rsidRPr="00EF5844">
        <w:rPr>
          <w:lang w:val="ru-RU"/>
        </w:rPr>
        <w:t>1980. № 7. S. 3–21.</w:t>
      </w:r>
    </w:p>
    <w:p w14:paraId="2FBAF546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Kuz’min</w:t>
      </w:r>
      <w:proofErr w:type="spellEnd"/>
      <w:r w:rsidRPr="00EF5844">
        <w:t xml:space="preserve"> A.V. Na </w:t>
      </w:r>
      <w:proofErr w:type="spellStart"/>
      <w:r w:rsidRPr="00EF5844">
        <w:t>puti</w:t>
      </w:r>
      <w:proofErr w:type="spellEnd"/>
      <w:r w:rsidRPr="00EF5844">
        <w:t xml:space="preserve"> v </w:t>
      </w:r>
      <w:proofErr w:type="spellStart"/>
      <w:r w:rsidRPr="00EF5844">
        <w:t>Moskvu</w:t>
      </w:r>
      <w:proofErr w:type="spellEnd"/>
      <w:r w:rsidRPr="00EF5844">
        <w:t xml:space="preserve">: </w:t>
      </w:r>
      <w:proofErr w:type="spellStart"/>
      <w:r w:rsidRPr="00EF5844">
        <w:t>Ocherki</w:t>
      </w:r>
      <w:proofErr w:type="spellEnd"/>
      <w:r w:rsidRPr="00EF5844">
        <w:t xml:space="preserve"> </w:t>
      </w:r>
      <w:proofErr w:type="spellStart"/>
      <w:r w:rsidRPr="00EF5844">
        <w:t>genealogii</w:t>
      </w:r>
      <w:proofErr w:type="spellEnd"/>
      <w:r w:rsidRPr="00EF5844">
        <w:t xml:space="preserve"> </w:t>
      </w:r>
      <w:proofErr w:type="spellStart"/>
      <w:r w:rsidRPr="00EF5844">
        <w:t>voenno-sluzhiloy</w:t>
      </w:r>
      <w:proofErr w:type="spellEnd"/>
      <w:r w:rsidRPr="00EF5844">
        <w:t xml:space="preserve"> </w:t>
      </w:r>
      <w:proofErr w:type="spellStart"/>
      <w:r w:rsidRPr="00EF5844">
        <w:t>znati</w:t>
      </w:r>
      <w:proofErr w:type="spellEnd"/>
      <w:r w:rsidRPr="00EF5844">
        <w:t xml:space="preserve"> </w:t>
      </w:r>
      <w:proofErr w:type="spellStart"/>
      <w:r w:rsidRPr="00EF5844">
        <w:t>Severo-Vostochnoy</w:t>
      </w:r>
      <w:proofErr w:type="spellEnd"/>
      <w:r w:rsidRPr="00EF5844">
        <w:t xml:space="preserve"> Rusi v XIII — </w:t>
      </w:r>
      <w:proofErr w:type="spellStart"/>
      <w:r w:rsidRPr="00EF5844">
        <w:t>nachale</w:t>
      </w:r>
      <w:proofErr w:type="spellEnd"/>
      <w:r w:rsidRPr="00EF5844">
        <w:t xml:space="preserve"> XV </w:t>
      </w:r>
      <w:proofErr w:type="spellStart"/>
      <w:r w:rsidRPr="00EF5844">
        <w:t>veka</w:t>
      </w:r>
      <w:proofErr w:type="spellEnd"/>
      <w:r w:rsidRPr="00EF5844">
        <w:t xml:space="preserve"> [On the way to Moscow: Essays on the genealogy of the military service nobility of North-Eastern </w:t>
      </w:r>
      <w:proofErr w:type="spellStart"/>
      <w:r w:rsidRPr="00EF5844">
        <w:t>Rus’</w:t>
      </w:r>
      <w:proofErr w:type="spellEnd"/>
      <w:r w:rsidRPr="00EF5844">
        <w:t xml:space="preserve"> in the XIII — early XV centuries]. </w:t>
      </w:r>
      <w:r w:rsidRPr="00EF5844">
        <w:rPr>
          <w:lang w:val="ru-RU"/>
        </w:rPr>
        <w:t xml:space="preserve">T. 2. Moscow: </w:t>
      </w:r>
      <w:proofErr w:type="spellStart"/>
      <w:r w:rsidRPr="00EF5844">
        <w:rPr>
          <w:lang w:val="ru-RU"/>
        </w:rPr>
        <w:t>Rukopisnye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pamyatniki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Drevney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Rusi</w:t>
      </w:r>
      <w:proofErr w:type="spellEnd"/>
      <w:r w:rsidRPr="00EF5844">
        <w:rPr>
          <w:lang w:val="ru-RU"/>
        </w:rPr>
        <w:t>, 2015. 452 s.</w:t>
      </w:r>
    </w:p>
    <w:p w14:paraId="3260538D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r w:rsidRPr="00EF5844">
        <w:t>Likhachev D.S. </w:t>
      </w:r>
      <w:proofErr w:type="spellStart"/>
      <w:r w:rsidRPr="00EF5844">
        <w:t>Povest</w:t>
      </w:r>
      <w:proofErr w:type="spellEnd"/>
      <w:r w:rsidRPr="00EF5844">
        <w:t xml:space="preserve">’ o </w:t>
      </w:r>
      <w:proofErr w:type="spellStart"/>
      <w:r w:rsidRPr="00EF5844">
        <w:t>razorenii</w:t>
      </w:r>
      <w:proofErr w:type="spellEnd"/>
      <w:r w:rsidRPr="00EF5844">
        <w:t xml:space="preserve"> </w:t>
      </w:r>
      <w:proofErr w:type="spellStart"/>
      <w:r w:rsidRPr="00EF5844">
        <w:t>Ryazani</w:t>
      </w:r>
      <w:proofErr w:type="spellEnd"/>
      <w:r w:rsidRPr="00EF5844">
        <w:t xml:space="preserve"> </w:t>
      </w:r>
      <w:proofErr w:type="spellStart"/>
      <w:r w:rsidRPr="00EF5844">
        <w:t>Batyem</w:t>
      </w:r>
      <w:proofErr w:type="spellEnd"/>
      <w:r w:rsidRPr="00EF5844">
        <w:t xml:space="preserve"> // </w:t>
      </w:r>
      <w:proofErr w:type="spellStart"/>
      <w:r w:rsidRPr="00EF5844">
        <w:t>Voinskie</w:t>
      </w:r>
      <w:proofErr w:type="spellEnd"/>
      <w:r w:rsidRPr="00EF5844">
        <w:t xml:space="preserve"> </w:t>
      </w:r>
      <w:proofErr w:type="spellStart"/>
      <w:r w:rsidRPr="00EF5844">
        <w:t>povesti</w:t>
      </w:r>
      <w:proofErr w:type="spellEnd"/>
      <w:r w:rsidRPr="00EF5844">
        <w:t xml:space="preserve"> </w:t>
      </w:r>
      <w:proofErr w:type="spellStart"/>
      <w:r w:rsidRPr="00EF5844">
        <w:t>Drevney</w:t>
      </w:r>
      <w:proofErr w:type="spellEnd"/>
      <w:r w:rsidRPr="00EF5844">
        <w:t xml:space="preserve"> Rusi [The tale of the devastation of Ryazan by Batu // Military tales of ancient </w:t>
      </w:r>
      <w:proofErr w:type="spellStart"/>
      <w:r w:rsidRPr="00EF5844">
        <w:t>Rus’</w:t>
      </w:r>
      <w:proofErr w:type="spellEnd"/>
      <w:r w:rsidRPr="00EF5844">
        <w:t xml:space="preserve">]. </w:t>
      </w:r>
      <w:r w:rsidRPr="00EF5844">
        <w:rPr>
          <w:lang w:val="ru-RU"/>
        </w:rPr>
        <w:t xml:space="preserve">Moscow; </w:t>
      </w:r>
      <w:proofErr w:type="spellStart"/>
      <w:r w:rsidRPr="00EF5844">
        <w:rPr>
          <w:lang w:val="ru-RU"/>
        </w:rPr>
        <w:t>Leningrad</w:t>
      </w:r>
      <w:proofErr w:type="spellEnd"/>
      <w:r w:rsidRPr="00EF5844">
        <w:rPr>
          <w:lang w:val="ru-RU"/>
        </w:rPr>
        <w:t xml:space="preserve">: </w:t>
      </w:r>
      <w:proofErr w:type="spellStart"/>
      <w:r w:rsidRPr="00EF5844">
        <w:rPr>
          <w:lang w:val="ru-RU"/>
        </w:rPr>
        <w:t>Izdatel’stvo</w:t>
      </w:r>
      <w:proofErr w:type="spellEnd"/>
      <w:r w:rsidRPr="00EF5844">
        <w:rPr>
          <w:lang w:val="ru-RU"/>
        </w:rPr>
        <w:t xml:space="preserve"> AN SSSR, 1949. S. 119–142.</w:t>
      </w:r>
    </w:p>
    <w:p w14:paraId="347208E3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r w:rsidRPr="00EF5844">
        <w:lastRenderedPageBreak/>
        <w:t>Likhachev D.S. </w:t>
      </w:r>
      <w:proofErr w:type="spellStart"/>
      <w:r w:rsidRPr="00EF5844">
        <w:t>Povesti</w:t>
      </w:r>
      <w:proofErr w:type="spellEnd"/>
      <w:r w:rsidRPr="00EF5844">
        <w:t xml:space="preserve"> o Nikole </w:t>
      </w:r>
      <w:proofErr w:type="spellStart"/>
      <w:r w:rsidRPr="00EF5844">
        <w:t>Zarazskom</w:t>
      </w:r>
      <w:proofErr w:type="spellEnd"/>
      <w:r w:rsidRPr="00EF5844">
        <w:t xml:space="preserve"> // Trudy </w:t>
      </w:r>
      <w:proofErr w:type="spellStart"/>
      <w:r w:rsidRPr="00EF5844">
        <w:t>otdela</w:t>
      </w:r>
      <w:proofErr w:type="spellEnd"/>
      <w:r w:rsidRPr="00EF5844">
        <w:t xml:space="preserve"> </w:t>
      </w:r>
      <w:proofErr w:type="spellStart"/>
      <w:r w:rsidRPr="00EF5844">
        <w:t>drevnerusskoy</w:t>
      </w:r>
      <w:proofErr w:type="spellEnd"/>
      <w:r w:rsidRPr="00EF5844">
        <w:t xml:space="preserve"> </w:t>
      </w:r>
      <w:proofErr w:type="spellStart"/>
      <w:r w:rsidRPr="00EF5844">
        <w:t>literatury</w:t>
      </w:r>
      <w:proofErr w:type="spellEnd"/>
      <w:r w:rsidRPr="00EF5844">
        <w:t xml:space="preserve">. T. 7 [Tales of Nikola </w:t>
      </w:r>
      <w:proofErr w:type="spellStart"/>
      <w:r w:rsidRPr="00EF5844">
        <w:t>Zarazsky</w:t>
      </w:r>
      <w:proofErr w:type="spellEnd"/>
      <w:r w:rsidRPr="00EF5844">
        <w:t xml:space="preserve"> // Proceedings of the Department of old Russian literature. </w:t>
      </w:r>
      <w:proofErr w:type="spellStart"/>
      <w:r w:rsidRPr="00EF5844">
        <w:rPr>
          <w:lang w:val="ru-RU"/>
        </w:rPr>
        <w:t>Vol</w:t>
      </w:r>
      <w:proofErr w:type="spellEnd"/>
      <w:r w:rsidRPr="00EF5844">
        <w:rPr>
          <w:lang w:val="ru-RU"/>
        </w:rPr>
        <w:t xml:space="preserve">. 7]. Moscow; </w:t>
      </w:r>
      <w:proofErr w:type="spellStart"/>
      <w:r w:rsidRPr="00EF5844">
        <w:rPr>
          <w:lang w:val="ru-RU"/>
        </w:rPr>
        <w:t>Leningrad</w:t>
      </w:r>
      <w:proofErr w:type="spellEnd"/>
      <w:r w:rsidRPr="00EF5844">
        <w:rPr>
          <w:lang w:val="ru-RU"/>
        </w:rPr>
        <w:t xml:space="preserve">: </w:t>
      </w:r>
      <w:proofErr w:type="spellStart"/>
      <w:r w:rsidRPr="00EF5844">
        <w:rPr>
          <w:lang w:val="ru-RU"/>
        </w:rPr>
        <w:t>Izdatel’stvo</w:t>
      </w:r>
      <w:proofErr w:type="spellEnd"/>
      <w:r w:rsidRPr="00EF5844">
        <w:rPr>
          <w:lang w:val="ru-RU"/>
        </w:rPr>
        <w:t xml:space="preserve"> AN SSSR, 1949. S. 257–406.</w:t>
      </w:r>
    </w:p>
    <w:p w14:paraId="15CBBCF1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Lobakova</w:t>
      </w:r>
      <w:proofErr w:type="spellEnd"/>
      <w:r w:rsidRPr="00EF5844">
        <w:t xml:space="preserve"> I.A. </w:t>
      </w:r>
      <w:proofErr w:type="spellStart"/>
      <w:r w:rsidRPr="00EF5844">
        <w:t>Problema</w:t>
      </w:r>
      <w:proofErr w:type="spellEnd"/>
      <w:r w:rsidRPr="00EF5844">
        <w:t xml:space="preserve"> </w:t>
      </w:r>
      <w:proofErr w:type="spellStart"/>
      <w:r w:rsidRPr="00EF5844">
        <w:t>sootnosheniya</w:t>
      </w:r>
      <w:proofErr w:type="spellEnd"/>
      <w:r w:rsidRPr="00EF5844">
        <w:t xml:space="preserve"> </w:t>
      </w:r>
      <w:proofErr w:type="spellStart"/>
      <w:r w:rsidRPr="00EF5844">
        <w:t>starshikh</w:t>
      </w:r>
      <w:proofErr w:type="spellEnd"/>
      <w:r w:rsidRPr="00EF5844">
        <w:t xml:space="preserve"> </w:t>
      </w:r>
      <w:proofErr w:type="spellStart"/>
      <w:r w:rsidRPr="00EF5844">
        <w:t>redaktsiy</w:t>
      </w:r>
      <w:proofErr w:type="spellEnd"/>
      <w:r w:rsidRPr="00EF5844">
        <w:t xml:space="preserve"> «</w:t>
      </w:r>
      <w:proofErr w:type="spellStart"/>
      <w:r w:rsidRPr="00EF5844">
        <w:t>Povesti</w:t>
      </w:r>
      <w:proofErr w:type="spellEnd"/>
      <w:r w:rsidRPr="00EF5844">
        <w:t xml:space="preserve"> o </w:t>
      </w:r>
      <w:proofErr w:type="spellStart"/>
      <w:r w:rsidRPr="00EF5844">
        <w:t>razorenii</w:t>
      </w:r>
      <w:proofErr w:type="spellEnd"/>
      <w:r w:rsidRPr="00EF5844">
        <w:t xml:space="preserve"> </w:t>
      </w:r>
      <w:proofErr w:type="spellStart"/>
      <w:r w:rsidRPr="00EF5844">
        <w:t>Ryazani</w:t>
      </w:r>
      <w:proofErr w:type="spellEnd"/>
      <w:r w:rsidRPr="00EF5844">
        <w:t xml:space="preserve"> </w:t>
      </w:r>
      <w:proofErr w:type="spellStart"/>
      <w:r w:rsidRPr="00EF5844">
        <w:t>Batyem</w:t>
      </w:r>
      <w:proofErr w:type="spellEnd"/>
      <w:r w:rsidRPr="00EF5844">
        <w:t xml:space="preserve">» // Trudy </w:t>
      </w:r>
      <w:proofErr w:type="spellStart"/>
      <w:r w:rsidRPr="00EF5844">
        <w:t>otdela</w:t>
      </w:r>
      <w:proofErr w:type="spellEnd"/>
      <w:r w:rsidRPr="00EF5844">
        <w:t xml:space="preserve"> </w:t>
      </w:r>
      <w:proofErr w:type="spellStart"/>
      <w:r w:rsidRPr="00EF5844">
        <w:t>drevnerusskoy</w:t>
      </w:r>
      <w:proofErr w:type="spellEnd"/>
      <w:r w:rsidRPr="00EF5844">
        <w:t xml:space="preserve"> </w:t>
      </w:r>
      <w:proofErr w:type="spellStart"/>
      <w:r w:rsidRPr="00EF5844">
        <w:t>literatury</w:t>
      </w:r>
      <w:proofErr w:type="spellEnd"/>
      <w:r w:rsidRPr="00EF5844">
        <w:t xml:space="preserve">. T. 46 [The problem of the ratio of older editions of «The Tale of the Ruin of Ryazan by Batu» // Proceedings of the Department of old Russian literature. </w:t>
      </w:r>
      <w:proofErr w:type="spellStart"/>
      <w:r w:rsidRPr="00EF5844">
        <w:rPr>
          <w:lang w:val="ru-RU"/>
        </w:rPr>
        <w:t>Vol</w:t>
      </w:r>
      <w:proofErr w:type="spellEnd"/>
      <w:r w:rsidRPr="00EF5844">
        <w:rPr>
          <w:lang w:val="ru-RU"/>
        </w:rPr>
        <w:t xml:space="preserve">. 46]. St. </w:t>
      </w:r>
      <w:proofErr w:type="spellStart"/>
      <w:r w:rsidRPr="00EF5844">
        <w:rPr>
          <w:lang w:val="ru-RU"/>
        </w:rPr>
        <w:t>Petersburg</w:t>
      </w:r>
      <w:proofErr w:type="spellEnd"/>
      <w:r w:rsidRPr="00EF5844">
        <w:rPr>
          <w:lang w:val="ru-RU"/>
        </w:rPr>
        <w:t xml:space="preserve">: </w:t>
      </w:r>
      <w:proofErr w:type="spellStart"/>
      <w:r w:rsidRPr="00EF5844">
        <w:rPr>
          <w:lang w:val="ru-RU"/>
        </w:rPr>
        <w:t>Dm</w:t>
      </w:r>
      <w:proofErr w:type="spellEnd"/>
      <w:r w:rsidRPr="00EF5844">
        <w:rPr>
          <w:lang w:val="ru-RU"/>
        </w:rPr>
        <w:t xml:space="preserve">. </w:t>
      </w:r>
      <w:proofErr w:type="spellStart"/>
      <w:r w:rsidRPr="00EF5844">
        <w:rPr>
          <w:lang w:val="ru-RU"/>
        </w:rPr>
        <w:t>Bulanin</w:t>
      </w:r>
      <w:proofErr w:type="spellEnd"/>
      <w:r w:rsidRPr="00EF5844">
        <w:rPr>
          <w:lang w:val="ru-RU"/>
        </w:rPr>
        <w:t>, 1993.</w:t>
      </w:r>
      <w:r w:rsidRPr="00EF5844">
        <w:rPr>
          <w:lang w:val="ru-RU"/>
        </w:rPr>
        <w:br/>
        <w:t>S. 36–52.</w:t>
      </w:r>
    </w:p>
    <w:p w14:paraId="441C202C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Novgorodskaya</w:t>
      </w:r>
      <w:proofErr w:type="spellEnd"/>
      <w:r w:rsidRPr="00EF5844">
        <w:t xml:space="preserve"> </w:t>
      </w:r>
      <w:proofErr w:type="spellStart"/>
      <w:r w:rsidRPr="00EF5844">
        <w:t>pervaya</w:t>
      </w:r>
      <w:proofErr w:type="spellEnd"/>
      <w:r w:rsidRPr="00EF5844">
        <w:t xml:space="preserve"> </w:t>
      </w:r>
      <w:proofErr w:type="spellStart"/>
      <w:r w:rsidRPr="00EF5844">
        <w:t>letopis</w:t>
      </w:r>
      <w:proofErr w:type="spellEnd"/>
      <w:r w:rsidRPr="00EF5844">
        <w:t xml:space="preserve">’ </w:t>
      </w:r>
      <w:proofErr w:type="spellStart"/>
      <w:r w:rsidRPr="00EF5844">
        <w:t>starshego</w:t>
      </w:r>
      <w:proofErr w:type="spellEnd"/>
      <w:r w:rsidRPr="00EF5844">
        <w:t xml:space="preserve"> </w:t>
      </w:r>
      <w:proofErr w:type="spellStart"/>
      <w:r w:rsidRPr="00EF5844">
        <w:t>i</w:t>
      </w:r>
      <w:proofErr w:type="spellEnd"/>
      <w:r w:rsidRPr="00EF5844">
        <w:t xml:space="preserve"> </w:t>
      </w:r>
      <w:proofErr w:type="spellStart"/>
      <w:r w:rsidRPr="00EF5844">
        <w:t>mladshego</w:t>
      </w:r>
      <w:proofErr w:type="spellEnd"/>
      <w:r w:rsidRPr="00EF5844">
        <w:t xml:space="preserve"> </w:t>
      </w:r>
      <w:proofErr w:type="spellStart"/>
      <w:r w:rsidRPr="00EF5844">
        <w:t>izvodov</w:t>
      </w:r>
      <w:proofErr w:type="spellEnd"/>
      <w:r w:rsidRPr="00EF5844">
        <w:t xml:space="preserve"> [Novgorod first chronicle of the senior and junior editions]. </w:t>
      </w:r>
      <w:r w:rsidRPr="00EF5844">
        <w:rPr>
          <w:lang w:val="ru-RU"/>
        </w:rPr>
        <w:t xml:space="preserve">Moscow; </w:t>
      </w:r>
      <w:proofErr w:type="spellStart"/>
      <w:r w:rsidRPr="00EF5844">
        <w:rPr>
          <w:lang w:val="ru-RU"/>
        </w:rPr>
        <w:t>Leningrad</w:t>
      </w:r>
      <w:proofErr w:type="spellEnd"/>
      <w:r w:rsidRPr="00EF5844">
        <w:rPr>
          <w:lang w:val="ru-RU"/>
        </w:rPr>
        <w:t xml:space="preserve">: </w:t>
      </w:r>
      <w:proofErr w:type="spellStart"/>
      <w:r w:rsidRPr="00EF5844">
        <w:rPr>
          <w:lang w:val="ru-RU"/>
        </w:rPr>
        <w:t>Izdatel’stvo</w:t>
      </w:r>
      <w:proofErr w:type="spellEnd"/>
      <w:r w:rsidRPr="00EF5844">
        <w:rPr>
          <w:lang w:val="ru-RU"/>
        </w:rPr>
        <w:t xml:space="preserve"> AN SSSR, 1950. 642 s.</w:t>
      </w:r>
    </w:p>
    <w:p w14:paraId="060B21C9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Pamyatniki</w:t>
      </w:r>
      <w:proofErr w:type="spellEnd"/>
      <w:r w:rsidRPr="00EF5844">
        <w:t xml:space="preserve"> </w:t>
      </w:r>
      <w:proofErr w:type="spellStart"/>
      <w:r w:rsidRPr="00EF5844">
        <w:t>Kulikovskogo</w:t>
      </w:r>
      <w:proofErr w:type="spellEnd"/>
      <w:r w:rsidRPr="00EF5844">
        <w:t xml:space="preserve"> </w:t>
      </w:r>
      <w:proofErr w:type="spellStart"/>
      <w:r w:rsidRPr="00EF5844">
        <w:t>tsikla</w:t>
      </w:r>
      <w:proofErr w:type="spellEnd"/>
      <w:r w:rsidRPr="00EF5844">
        <w:t xml:space="preserve"> [Monuments of the </w:t>
      </w:r>
      <w:proofErr w:type="spellStart"/>
      <w:r w:rsidRPr="00EF5844">
        <w:t>Kulikovo</w:t>
      </w:r>
      <w:proofErr w:type="spellEnd"/>
      <w:r w:rsidRPr="00EF5844">
        <w:t xml:space="preserve"> cycle]. </w:t>
      </w:r>
      <w:r w:rsidRPr="00EF5844">
        <w:rPr>
          <w:lang w:val="ru-RU"/>
        </w:rPr>
        <w:t xml:space="preserve">St. </w:t>
      </w:r>
      <w:proofErr w:type="spellStart"/>
      <w:r w:rsidRPr="00EF5844">
        <w:rPr>
          <w:lang w:val="ru-RU"/>
        </w:rPr>
        <w:t>Petersburg</w:t>
      </w:r>
      <w:proofErr w:type="spellEnd"/>
      <w:r w:rsidRPr="00EF5844">
        <w:rPr>
          <w:lang w:val="ru-RU"/>
        </w:rPr>
        <w:t xml:space="preserve">: </w:t>
      </w:r>
      <w:proofErr w:type="spellStart"/>
      <w:r w:rsidRPr="00EF5844">
        <w:rPr>
          <w:lang w:val="ru-RU"/>
        </w:rPr>
        <w:t>Russko-Baltiyskiy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informatsionnyi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tsentr</w:t>
      </w:r>
      <w:proofErr w:type="spellEnd"/>
      <w:r w:rsidRPr="00EF5844">
        <w:rPr>
          <w:lang w:val="ru-RU"/>
        </w:rPr>
        <w:t xml:space="preserve"> BLITS, 1998. 412 s.</w:t>
      </w:r>
    </w:p>
    <w:p w14:paraId="741BE1C6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Pamyatniki</w:t>
      </w:r>
      <w:proofErr w:type="spellEnd"/>
      <w:r w:rsidRPr="00EF5844">
        <w:t xml:space="preserve"> </w:t>
      </w:r>
      <w:proofErr w:type="spellStart"/>
      <w:r w:rsidRPr="00EF5844">
        <w:t>literatury</w:t>
      </w:r>
      <w:proofErr w:type="spellEnd"/>
      <w:r w:rsidRPr="00EF5844">
        <w:t xml:space="preserve"> </w:t>
      </w:r>
      <w:proofErr w:type="spellStart"/>
      <w:r w:rsidRPr="00EF5844">
        <w:t>Drevney</w:t>
      </w:r>
      <w:proofErr w:type="spellEnd"/>
      <w:r w:rsidRPr="00EF5844">
        <w:t xml:space="preserve"> Rusi. XIII </w:t>
      </w:r>
      <w:proofErr w:type="spellStart"/>
      <w:r w:rsidRPr="00EF5844">
        <w:t>vek</w:t>
      </w:r>
      <w:proofErr w:type="spellEnd"/>
      <w:r w:rsidRPr="00EF5844">
        <w:t xml:space="preserve"> [Monuments of literature of Ancient Rus’. </w:t>
      </w:r>
      <w:r w:rsidRPr="00EF5844">
        <w:rPr>
          <w:lang w:val="ru-RU"/>
        </w:rPr>
        <w:t>XIII </w:t>
      </w:r>
      <w:proofErr w:type="spellStart"/>
      <w:r w:rsidRPr="00EF5844">
        <w:rPr>
          <w:lang w:val="ru-RU"/>
        </w:rPr>
        <w:t>century</w:t>
      </w:r>
      <w:proofErr w:type="spellEnd"/>
      <w:r w:rsidRPr="00EF5844">
        <w:rPr>
          <w:lang w:val="ru-RU"/>
        </w:rPr>
        <w:t xml:space="preserve">]. Moscow: </w:t>
      </w:r>
      <w:proofErr w:type="spellStart"/>
      <w:r w:rsidRPr="00EF5844">
        <w:rPr>
          <w:lang w:val="ru-RU"/>
        </w:rPr>
        <w:t>Khudozhestvennaya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literatura</w:t>
      </w:r>
      <w:proofErr w:type="spellEnd"/>
      <w:r w:rsidRPr="00EF5844">
        <w:rPr>
          <w:lang w:val="ru-RU"/>
        </w:rPr>
        <w:t>, 1981. 616 s.</w:t>
      </w:r>
    </w:p>
    <w:p w14:paraId="6CB16D40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r w:rsidRPr="00EF5844">
        <w:t>Petrov A.E. «</w:t>
      </w:r>
      <w:proofErr w:type="spellStart"/>
      <w:r w:rsidRPr="00EF5844">
        <w:t>Aleksandriya</w:t>
      </w:r>
      <w:proofErr w:type="spellEnd"/>
      <w:r w:rsidRPr="00EF5844">
        <w:t xml:space="preserve"> </w:t>
      </w:r>
      <w:proofErr w:type="spellStart"/>
      <w:r w:rsidRPr="00EF5844">
        <w:t>Serbskaya</w:t>
      </w:r>
      <w:proofErr w:type="spellEnd"/>
      <w:r w:rsidRPr="00EF5844">
        <w:t xml:space="preserve"> </w:t>
      </w:r>
      <w:proofErr w:type="spellStart"/>
      <w:r w:rsidRPr="00EF5844">
        <w:t>i</w:t>
      </w:r>
      <w:proofErr w:type="spellEnd"/>
      <w:r w:rsidRPr="00EF5844">
        <w:t xml:space="preserve"> “</w:t>
      </w:r>
      <w:proofErr w:type="spellStart"/>
      <w:r w:rsidRPr="00EF5844">
        <w:t>Skazanie</w:t>
      </w:r>
      <w:proofErr w:type="spellEnd"/>
      <w:r w:rsidRPr="00EF5844">
        <w:t xml:space="preserve"> o </w:t>
      </w:r>
      <w:proofErr w:type="spellStart"/>
      <w:r w:rsidRPr="00EF5844">
        <w:t>Mamaevom</w:t>
      </w:r>
      <w:proofErr w:type="spellEnd"/>
      <w:r w:rsidRPr="00EF5844">
        <w:t xml:space="preserve"> </w:t>
      </w:r>
      <w:proofErr w:type="spellStart"/>
      <w:proofErr w:type="gramStart"/>
      <w:r w:rsidRPr="00EF5844">
        <w:t>poboishche</w:t>
      </w:r>
      <w:proofErr w:type="spellEnd"/>
      <w:r w:rsidRPr="00EF5844">
        <w:t>”»</w:t>
      </w:r>
      <w:proofErr w:type="gramEnd"/>
      <w:r w:rsidRPr="00EF5844">
        <w:t xml:space="preserve"> [«Alexandria of Serbia and the “Tale of Mamay’s Battle”»] // </w:t>
      </w:r>
      <w:proofErr w:type="spellStart"/>
      <w:r w:rsidRPr="00EF5844">
        <w:t>Drevnyaya</w:t>
      </w:r>
      <w:proofErr w:type="spellEnd"/>
      <w:r w:rsidRPr="00EF5844">
        <w:t xml:space="preserve"> Rus’: </w:t>
      </w:r>
      <w:proofErr w:type="spellStart"/>
      <w:r w:rsidRPr="00EF5844">
        <w:t>voprosy</w:t>
      </w:r>
      <w:proofErr w:type="spellEnd"/>
      <w:r w:rsidRPr="00EF5844">
        <w:t xml:space="preserve"> </w:t>
      </w:r>
      <w:proofErr w:type="spellStart"/>
      <w:r w:rsidRPr="00EF5844">
        <w:t>medievistiki</w:t>
      </w:r>
      <w:proofErr w:type="spellEnd"/>
      <w:r w:rsidRPr="00EF5844">
        <w:t xml:space="preserve">. </w:t>
      </w:r>
      <w:r w:rsidRPr="00EF5844">
        <w:rPr>
          <w:lang w:val="ru-RU"/>
        </w:rPr>
        <w:t>2005. № 2(20). S. 54–64.</w:t>
      </w:r>
    </w:p>
    <w:p w14:paraId="6DB9280F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Polnoe</w:t>
      </w:r>
      <w:proofErr w:type="spellEnd"/>
      <w:r w:rsidRPr="00EF5844">
        <w:t xml:space="preserve"> </w:t>
      </w:r>
      <w:proofErr w:type="spellStart"/>
      <w:r w:rsidRPr="00EF5844">
        <w:t>sobranie</w:t>
      </w:r>
      <w:proofErr w:type="spellEnd"/>
      <w:r w:rsidRPr="00EF5844">
        <w:t xml:space="preserve"> </w:t>
      </w:r>
      <w:proofErr w:type="spellStart"/>
      <w:r w:rsidRPr="00EF5844">
        <w:t>russkikh</w:t>
      </w:r>
      <w:proofErr w:type="spellEnd"/>
      <w:r w:rsidRPr="00EF5844">
        <w:t xml:space="preserve"> </w:t>
      </w:r>
      <w:proofErr w:type="spellStart"/>
      <w:r w:rsidRPr="00EF5844">
        <w:t>letopisey</w:t>
      </w:r>
      <w:proofErr w:type="spellEnd"/>
      <w:r w:rsidRPr="00EF5844">
        <w:t xml:space="preserve"> [Complete collection of Russian chronicles]. </w:t>
      </w:r>
      <w:r w:rsidRPr="00EF5844">
        <w:rPr>
          <w:lang w:val="ru-RU"/>
        </w:rPr>
        <w:t>T. 1. Moscow, 1997 (</w:t>
      </w:r>
      <w:proofErr w:type="spellStart"/>
      <w:r w:rsidRPr="00EF5844">
        <w:rPr>
          <w:lang w:val="ru-RU"/>
        </w:rPr>
        <w:t>Lavrent’evskaya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letopis</w:t>
      </w:r>
      <w:proofErr w:type="spellEnd"/>
      <w:r w:rsidRPr="00EF5844">
        <w:rPr>
          <w:lang w:val="ru-RU"/>
        </w:rPr>
        <w:t>’).</w:t>
      </w:r>
    </w:p>
    <w:p w14:paraId="7342B25E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Polnoe</w:t>
      </w:r>
      <w:proofErr w:type="spellEnd"/>
      <w:r w:rsidRPr="00EF5844">
        <w:t xml:space="preserve"> </w:t>
      </w:r>
      <w:proofErr w:type="spellStart"/>
      <w:r w:rsidRPr="00EF5844">
        <w:t>sobranie</w:t>
      </w:r>
      <w:proofErr w:type="spellEnd"/>
      <w:r w:rsidRPr="00EF5844">
        <w:t xml:space="preserve"> </w:t>
      </w:r>
      <w:proofErr w:type="spellStart"/>
      <w:r w:rsidRPr="00EF5844">
        <w:t>russkikh</w:t>
      </w:r>
      <w:proofErr w:type="spellEnd"/>
      <w:r w:rsidRPr="00EF5844">
        <w:t xml:space="preserve"> </w:t>
      </w:r>
      <w:proofErr w:type="spellStart"/>
      <w:r w:rsidRPr="00EF5844">
        <w:t>letopisey</w:t>
      </w:r>
      <w:proofErr w:type="spellEnd"/>
      <w:r w:rsidRPr="00EF5844">
        <w:t xml:space="preserve"> [Complete collection of Russian chronicles]. </w:t>
      </w:r>
      <w:r w:rsidRPr="00EF5844">
        <w:rPr>
          <w:lang w:val="ru-RU"/>
        </w:rPr>
        <w:t>T. 2. Moscow, 2001 (</w:t>
      </w:r>
      <w:proofErr w:type="spellStart"/>
      <w:r w:rsidRPr="00EF5844">
        <w:rPr>
          <w:lang w:val="ru-RU"/>
        </w:rPr>
        <w:t>Ipat’evskaya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letopis</w:t>
      </w:r>
      <w:proofErr w:type="spellEnd"/>
      <w:r w:rsidRPr="00EF5844">
        <w:rPr>
          <w:lang w:val="ru-RU"/>
        </w:rPr>
        <w:t>’).</w:t>
      </w:r>
    </w:p>
    <w:p w14:paraId="60C1C824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Polnoe</w:t>
      </w:r>
      <w:proofErr w:type="spellEnd"/>
      <w:r w:rsidRPr="00EF5844">
        <w:t xml:space="preserve"> </w:t>
      </w:r>
      <w:proofErr w:type="spellStart"/>
      <w:r w:rsidRPr="00EF5844">
        <w:t>sobranie</w:t>
      </w:r>
      <w:proofErr w:type="spellEnd"/>
      <w:r w:rsidRPr="00EF5844">
        <w:t xml:space="preserve"> </w:t>
      </w:r>
      <w:proofErr w:type="spellStart"/>
      <w:r w:rsidRPr="00EF5844">
        <w:t>russkikh</w:t>
      </w:r>
      <w:proofErr w:type="spellEnd"/>
      <w:r w:rsidRPr="00EF5844">
        <w:t xml:space="preserve"> </w:t>
      </w:r>
      <w:proofErr w:type="spellStart"/>
      <w:r w:rsidRPr="00EF5844">
        <w:t>letopisey</w:t>
      </w:r>
      <w:proofErr w:type="spellEnd"/>
      <w:r w:rsidRPr="00EF5844">
        <w:t xml:space="preserve"> [Complete collection of Russian chronicles]. </w:t>
      </w:r>
      <w:r w:rsidRPr="00EF5844">
        <w:rPr>
          <w:lang w:val="ru-RU"/>
        </w:rPr>
        <w:t xml:space="preserve">T. 4. </w:t>
      </w:r>
      <w:proofErr w:type="spellStart"/>
      <w:r w:rsidRPr="00EF5844">
        <w:rPr>
          <w:lang w:val="ru-RU"/>
        </w:rPr>
        <w:t>Ch</w:t>
      </w:r>
      <w:proofErr w:type="spellEnd"/>
      <w:r w:rsidRPr="00EF5844">
        <w:rPr>
          <w:lang w:val="ru-RU"/>
        </w:rPr>
        <w:t xml:space="preserve">. 1. </w:t>
      </w:r>
      <w:proofErr w:type="spellStart"/>
      <w:r w:rsidRPr="00EF5844">
        <w:rPr>
          <w:lang w:val="ru-RU"/>
        </w:rPr>
        <w:t>Vyp</w:t>
      </w:r>
      <w:proofErr w:type="spellEnd"/>
      <w:r w:rsidRPr="00EF5844">
        <w:rPr>
          <w:lang w:val="ru-RU"/>
        </w:rPr>
        <w:t xml:space="preserve">. 2. </w:t>
      </w:r>
      <w:proofErr w:type="spellStart"/>
      <w:r w:rsidRPr="00EF5844">
        <w:rPr>
          <w:lang w:val="ru-RU"/>
        </w:rPr>
        <w:t>Leningrad</w:t>
      </w:r>
      <w:proofErr w:type="spellEnd"/>
      <w:r w:rsidRPr="00EF5844">
        <w:rPr>
          <w:lang w:val="ru-RU"/>
        </w:rPr>
        <w:t>, 1925 (</w:t>
      </w:r>
      <w:proofErr w:type="spellStart"/>
      <w:r w:rsidRPr="00EF5844">
        <w:rPr>
          <w:lang w:val="ru-RU"/>
        </w:rPr>
        <w:t>Novgorodskaya</w:t>
      </w:r>
      <w:proofErr w:type="spellEnd"/>
      <w:r w:rsidRPr="00EF5844">
        <w:rPr>
          <w:lang w:val="ru-RU"/>
        </w:rPr>
        <w:t xml:space="preserve"> IV </w:t>
      </w:r>
      <w:proofErr w:type="spellStart"/>
      <w:r w:rsidRPr="00EF5844">
        <w:rPr>
          <w:lang w:val="ru-RU"/>
        </w:rPr>
        <w:t>letopis</w:t>
      </w:r>
      <w:proofErr w:type="spellEnd"/>
      <w:r w:rsidRPr="00EF5844">
        <w:rPr>
          <w:lang w:val="ru-RU"/>
        </w:rPr>
        <w:t>’).</w:t>
      </w:r>
    </w:p>
    <w:p w14:paraId="052800FF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Polnoe</w:t>
      </w:r>
      <w:proofErr w:type="spellEnd"/>
      <w:r w:rsidRPr="00EF5844">
        <w:t xml:space="preserve"> </w:t>
      </w:r>
      <w:proofErr w:type="spellStart"/>
      <w:r w:rsidRPr="00EF5844">
        <w:t>sobranie</w:t>
      </w:r>
      <w:proofErr w:type="spellEnd"/>
      <w:r w:rsidRPr="00EF5844">
        <w:t xml:space="preserve"> </w:t>
      </w:r>
      <w:proofErr w:type="spellStart"/>
      <w:r w:rsidRPr="00EF5844">
        <w:t>russkikh</w:t>
      </w:r>
      <w:proofErr w:type="spellEnd"/>
      <w:r w:rsidRPr="00EF5844">
        <w:t xml:space="preserve"> </w:t>
      </w:r>
      <w:proofErr w:type="spellStart"/>
      <w:r w:rsidRPr="00EF5844">
        <w:t>letopisey</w:t>
      </w:r>
      <w:proofErr w:type="spellEnd"/>
      <w:r w:rsidRPr="00EF5844">
        <w:t xml:space="preserve"> [Complete collection of Russian chronicles]. </w:t>
      </w:r>
      <w:r w:rsidRPr="00EF5844">
        <w:rPr>
          <w:lang w:val="ru-RU"/>
        </w:rPr>
        <w:t>T. 9. Moscow, 1965 (</w:t>
      </w:r>
      <w:proofErr w:type="spellStart"/>
      <w:r w:rsidRPr="00EF5844">
        <w:rPr>
          <w:lang w:val="ru-RU"/>
        </w:rPr>
        <w:t>Nikonovskaya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letopis</w:t>
      </w:r>
      <w:proofErr w:type="spellEnd"/>
      <w:r w:rsidRPr="00EF5844">
        <w:rPr>
          <w:lang w:val="ru-RU"/>
        </w:rPr>
        <w:t>’).</w:t>
      </w:r>
    </w:p>
    <w:p w14:paraId="6ABAEA09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Polnoe</w:t>
      </w:r>
      <w:proofErr w:type="spellEnd"/>
      <w:r w:rsidRPr="00EF5844">
        <w:t xml:space="preserve"> </w:t>
      </w:r>
      <w:proofErr w:type="spellStart"/>
      <w:r w:rsidRPr="00EF5844">
        <w:t>sobranie</w:t>
      </w:r>
      <w:proofErr w:type="spellEnd"/>
      <w:r w:rsidRPr="00EF5844">
        <w:t xml:space="preserve"> </w:t>
      </w:r>
      <w:proofErr w:type="spellStart"/>
      <w:r w:rsidRPr="00EF5844">
        <w:t>russkikh</w:t>
      </w:r>
      <w:proofErr w:type="spellEnd"/>
      <w:r w:rsidRPr="00EF5844">
        <w:t xml:space="preserve"> </w:t>
      </w:r>
      <w:proofErr w:type="spellStart"/>
      <w:r w:rsidRPr="00EF5844">
        <w:t>letopisey</w:t>
      </w:r>
      <w:proofErr w:type="spellEnd"/>
      <w:r w:rsidRPr="00EF5844">
        <w:t xml:space="preserve"> [Complete collection of Russian chronicles]. </w:t>
      </w:r>
      <w:r w:rsidRPr="00EF5844">
        <w:rPr>
          <w:lang w:val="ru-RU"/>
        </w:rPr>
        <w:t>T. 10. Moscow, 1965 (</w:t>
      </w:r>
      <w:proofErr w:type="spellStart"/>
      <w:r w:rsidRPr="00EF5844">
        <w:rPr>
          <w:lang w:val="ru-RU"/>
        </w:rPr>
        <w:t>Nikonovskaya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letopis</w:t>
      </w:r>
      <w:proofErr w:type="spellEnd"/>
      <w:r w:rsidRPr="00EF5844">
        <w:rPr>
          <w:lang w:val="ru-RU"/>
        </w:rPr>
        <w:t>’).</w:t>
      </w:r>
    </w:p>
    <w:p w14:paraId="1FB14C57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Polnoe</w:t>
      </w:r>
      <w:proofErr w:type="spellEnd"/>
      <w:r w:rsidRPr="00EF5844">
        <w:t xml:space="preserve"> </w:t>
      </w:r>
      <w:proofErr w:type="spellStart"/>
      <w:r w:rsidRPr="00EF5844">
        <w:t>sobranie</w:t>
      </w:r>
      <w:proofErr w:type="spellEnd"/>
      <w:r w:rsidRPr="00EF5844">
        <w:t xml:space="preserve"> </w:t>
      </w:r>
      <w:proofErr w:type="spellStart"/>
      <w:r w:rsidRPr="00EF5844">
        <w:t>russkikh</w:t>
      </w:r>
      <w:proofErr w:type="spellEnd"/>
      <w:r w:rsidRPr="00EF5844">
        <w:t xml:space="preserve"> </w:t>
      </w:r>
      <w:proofErr w:type="spellStart"/>
      <w:r w:rsidRPr="00EF5844">
        <w:t>letopisey</w:t>
      </w:r>
      <w:proofErr w:type="spellEnd"/>
      <w:r w:rsidRPr="00EF5844">
        <w:t xml:space="preserve"> [Complete collection of Russian chronicles]. </w:t>
      </w:r>
      <w:r w:rsidRPr="00EF5844">
        <w:rPr>
          <w:lang w:val="ru-RU"/>
        </w:rPr>
        <w:t>T. 11. Moscow, 1965 (</w:t>
      </w:r>
      <w:proofErr w:type="spellStart"/>
      <w:r w:rsidRPr="00EF5844">
        <w:rPr>
          <w:lang w:val="ru-RU"/>
        </w:rPr>
        <w:t>Nikonovskaya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letopis</w:t>
      </w:r>
      <w:proofErr w:type="spellEnd"/>
      <w:r w:rsidRPr="00EF5844">
        <w:rPr>
          <w:lang w:val="ru-RU"/>
        </w:rPr>
        <w:t>’).</w:t>
      </w:r>
    </w:p>
    <w:p w14:paraId="6FCA5CC0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lastRenderedPageBreak/>
        <w:t>Polnoe</w:t>
      </w:r>
      <w:proofErr w:type="spellEnd"/>
      <w:r w:rsidRPr="00EF5844">
        <w:t xml:space="preserve"> </w:t>
      </w:r>
      <w:proofErr w:type="spellStart"/>
      <w:r w:rsidRPr="00EF5844">
        <w:t>sobranie</w:t>
      </w:r>
      <w:proofErr w:type="spellEnd"/>
      <w:r w:rsidRPr="00EF5844">
        <w:t xml:space="preserve"> </w:t>
      </w:r>
      <w:proofErr w:type="spellStart"/>
      <w:r w:rsidRPr="00EF5844">
        <w:t>russkikh</w:t>
      </w:r>
      <w:proofErr w:type="spellEnd"/>
      <w:r w:rsidRPr="00EF5844">
        <w:t xml:space="preserve"> </w:t>
      </w:r>
      <w:proofErr w:type="spellStart"/>
      <w:r w:rsidRPr="00EF5844">
        <w:t>letopisey</w:t>
      </w:r>
      <w:proofErr w:type="spellEnd"/>
      <w:r w:rsidRPr="00EF5844">
        <w:t xml:space="preserve"> [Complete collection of Russian chronicles]. </w:t>
      </w:r>
      <w:r w:rsidRPr="00EF5844">
        <w:rPr>
          <w:lang w:val="ru-RU"/>
        </w:rPr>
        <w:t xml:space="preserve">T. 15. </w:t>
      </w:r>
      <w:proofErr w:type="spellStart"/>
      <w:r w:rsidRPr="00EF5844">
        <w:rPr>
          <w:lang w:val="ru-RU"/>
        </w:rPr>
        <w:t>Vyp</w:t>
      </w:r>
      <w:proofErr w:type="spellEnd"/>
      <w:r w:rsidRPr="00EF5844">
        <w:rPr>
          <w:lang w:val="ru-RU"/>
        </w:rPr>
        <w:t xml:space="preserve">. 1. </w:t>
      </w:r>
      <w:proofErr w:type="spellStart"/>
      <w:r w:rsidRPr="00EF5844">
        <w:rPr>
          <w:lang w:val="ru-RU"/>
        </w:rPr>
        <w:t>Petrograd</w:t>
      </w:r>
      <w:proofErr w:type="spellEnd"/>
      <w:r w:rsidRPr="00EF5844">
        <w:rPr>
          <w:lang w:val="ru-RU"/>
        </w:rPr>
        <w:t>, 1922 (</w:t>
      </w:r>
      <w:proofErr w:type="spellStart"/>
      <w:r w:rsidRPr="00EF5844">
        <w:rPr>
          <w:lang w:val="ru-RU"/>
        </w:rPr>
        <w:t>Rogozhskiy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letopisets</w:t>
      </w:r>
      <w:proofErr w:type="spellEnd"/>
      <w:r w:rsidRPr="00EF5844">
        <w:rPr>
          <w:lang w:val="ru-RU"/>
        </w:rPr>
        <w:t>).</w:t>
      </w:r>
    </w:p>
    <w:p w14:paraId="415525F7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Polnoe</w:t>
      </w:r>
      <w:proofErr w:type="spellEnd"/>
      <w:r w:rsidRPr="00EF5844">
        <w:t xml:space="preserve"> </w:t>
      </w:r>
      <w:proofErr w:type="spellStart"/>
      <w:r w:rsidRPr="00EF5844">
        <w:t>sobranie</w:t>
      </w:r>
      <w:proofErr w:type="spellEnd"/>
      <w:r w:rsidRPr="00EF5844">
        <w:t xml:space="preserve"> </w:t>
      </w:r>
      <w:proofErr w:type="spellStart"/>
      <w:r w:rsidRPr="00EF5844">
        <w:t>russkikh</w:t>
      </w:r>
      <w:proofErr w:type="spellEnd"/>
      <w:r w:rsidRPr="00EF5844">
        <w:t xml:space="preserve"> </w:t>
      </w:r>
      <w:proofErr w:type="spellStart"/>
      <w:r w:rsidRPr="00EF5844">
        <w:t>letopisey</w:t>
      </w:r>
      <w:proofErr w:type="spellEnd"/>
      <w:r w:rsidRPr="00EF5844">
        <w:t xml:space="preserve"> [Complete collection of Russian chronicles]. </w:t>
      </w:r>
      <w:r w:rsidRPr="00EF5844">
        <w:rPr>
          <w:lang w:val="ru-RU"/>
        </w:rPr>
        <w:t>T. 18. St. </w:t>
      </w:r>
      <w:proofErr w:type="spellStart"/>
      <w:r w:rsidRPr="00EF5844">
        <w:rPr>
          <w:lang w:val="ru-RU"/>
        </w:rPr>
        <w:t>Petersburg</w:t>
      </w:r>
      <w:proofErr w:type="spellEnd"/>
      <w:r w:rsidRPr="00EF5844">
        <w:rPr>
          <w:lang w:val="ru-RU"/>
        </w:rPr>
        <w:t>, 1913 (</w:t>
      </w:r>
      <w:proofErr w:type="spellStart"/>
      <w:r w:rsidRPr="00EF5844">
        <w:rPr>
          <w:lang w:val="ru-RU"/>
        </w:rPr>
        <w:t>Simeonovskaya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letopis</w:t>
      </w:r>
      <w:proofErr w:type="spellEnd"/>
      <w:r w:rsidRPr="00EF5844">
        <w:rPr>
          <w:lang w:val="ru-RU"/>
        </w:rPr>
        <w:t>’).</w:t>
      </w:r>
    </w:p>
    <w:p w14:paraId="7A9E4414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Polnoe</w:t>
      </w:r>
      <w:proofErr w:type="spellEnd"/>
      <w:r w:rsidRPr="00EF5844">
        <w:t xml:space="preserve"> </w:t>
      </w:r>
      <w:proofErr w:type="spellStart"/>
      <w:r w:rsidRPr="00EF5844">
        <w:t>sobranie</w:t>
      </w:r>
      <w:proofErr w:type="spellEnd"/>
      <w:r w:rsidRPr="00EF5844">
        <w:t xml:space="preserve"> </w:t>
      </w:r>
      <w:proofErr w:type="spellStart"/>
      <w:r w:rsidRPr="00EF5844">
        <w:t>russkikh</w:t>
      </w:r>
      <w:proofErr w:type="spellEnd"/>
      <w:r w:rsidRPr="00EF5844">
        <w:t xml:space="preserve"> </w:t>
      </w:r>
      <w:proofErr w:type="spellStart"/>
      <w:r w:rsidRPr="00EF5844">
        <w:t>letopisey</w:t>
      </w:r>
      <w:proofErr w:type="spellEnd"/>
      <w:r w:rsidRPr="00EF5844">
        <w:t xml:space="preserve"> [Complete collection of Russian chronicles]. </w:t>
      </w:r>
      <w:r w:rsidRPr="00EF5844">
        <w:rPr>
          <w:lang w:val="ru-RU"/>
        </w:rPr>
        <w:t xml:space="preserve">T. 25. Moscow; </w:t>
      </w:r>
      <w:proofErr w:type="spellStart"/>
      <w:r w:rsidRPr="00EF5844">
        <w:rPr>
          <w:lang w:val="ru-RU"/>
        </w:rPr>
        <w:t>Leningrad</w:t>
      </w:r>
      <w:proofErr w:type="spellEnd"/>
      <w:r w:rsidRPr="00EF5844">
        <w:rPr>
          <w:lang w:val="ru-RU"/>
        </w:rPr>
        <w:t>, 1949 (</w:t>
      </w:r>
      <w:proofErr w:type="spellStart"/>
      <w:r w:rsidRPr="00EF5844">
        <w:rPr>
          <w:lang w:val="ru-RU"/>
        </w:rPr>
        <w:t>Moskovskiy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letopisnyi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svod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kontsa</w:t>
      </w:r>
      <w:proofErr w:type="spellEnd"/>
      <w:r w:rsidRPr="00EF5844">
        <w:rPr>
          <w:lang w:val="ru-RU"/>
        </w:rPr>
        <w:t xml:space="preserve"> XV </w:t>
      </w:r>
      <w:proofErr w:type="spellStart"/>
      <w:r w:rsidRPr="00EF5844">
        <w:rPr>
          <w:lang w:val="ru-RU"/>
        </w:rPr>
        <w:t>veka</w:t>
      </w:r>
      <w:proofErr w:type="spellEnd"/>
      <w:r w:rsidRPr="00EF5844">
        <w:rPr>
          <w:lang w:val="ru-RU"/>
        </w:rPr>
        <w:t>).</w:t>
      </w:r>
    </w:p>
    <w:p w14:paraId="24A69AD2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Polnoe</w:t>
      </w:r>
      <w:proofErr w:type="spellEnd"/>
      <w:r w:rsidRPr="00EF5844">
        <w:t xml:space="preserve"> </w:t>
      </w:r>
      <w:proofErr w:type="spellStart"/>
      <w:r w:rsidRPr="00EF5844">
        <w:t>sobranie</w:t>
      </w:r>
      <w:proofErr w:type="spellEnd"/>
      <w:r w:rsidRPr="00EF5844">
        <w:t xml:space="preserve"> </w:t>
      </w:r>
      <w:proofErr w:type="spellStart"/>
      <w:r w:rsidRPr="00EF5844">
        <w:t>russkikh</w:t>
      </w:r>
      <w:proofErr w:type="spellEnd"/>
      <w:r w:rsidRPr="00EF5844">
        <w:t xml:space="preserve"> </w:t>
      </w:r>
      <w:proofErr w:type="spellStart"/>
      <w:r w:rsidRPr="00EF5844">
        <w:t>letopisey</w:t>
      </w:r>
      <w:proofErr w:type="spellEnd"/>
      <w:r w:rsidRPr="00EF5844">
        <w:t xml:space="preserve"> [Complete collection of Russian chronicles]. </w:t>
      </w:r>
      <w:r w:rsidRPr="00EF5844">
        <w:rPr>
          <w:lang w:val="ru-RU"/>
        </w:rPr>
        <w:t>T. 42. St. </w:t>
      </w:r>
      <w:proofErr w:type="spellStart"/>
      <w:r w:rsidRPr="00EF5844">
        <w:rPr>
          <w:lang w:val="ru-RU"/>
        </w:rPr>
        <w:t>Petersburg</w:t>
      </w:r>
      <w:proofErr w:type="spellEnd"/>
      <w:r w:rsidRPr="00EF5844">
        <w:rPr>
          <w:lang w:val="ru-RU"/>
        </w:rPr>
        <w:t>, 2002 (</w:t>
      </w:r>
      <w:proofErr w:type="spellStart"/>
      <w:r w:rsidRPr="00EF5844">
        <w:rPr>
          <w:lang w:val="ru-RU"/>
        </w:rPr>
        <w:t>Novgorodskaya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Karamzinskaya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letopis</w:t>
      </w:r>
      <w:proofErr w:type="spellEnd"/>
      <w:r w:rsidRPr="00EF5844">
        <w:rPr>
          <w:lang w:val="ru-RU"/>
        </w:rPr>
        <w:t>’).</w:t>
      </w:r>
    </w:p>
    <w:p w14:paraId="268E1EF7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r w:rsidRPr="00EF5844">
        <w:t>Polyakov G.V. </w:t>
      </w:r>
      <w:proofErr w:type="spellStart"/>
      <w:r w:rsidRPr="00EF5844">
        <w:t>Etimologiya</w:t>
      </w:r>
      <w:proofErr w:type="spellEnd"/>
      <w:r w:rsidRPr="00EF5844">
        <w:t xml:space="preserve"> </w:t>
      </w:r>
      <w:proofErr w:type="spellStart"/>
      <w:r w:rsidRPr="00EF5844">
        <w:t>imeni</w:t>
      </w:r>
      <w:proofErr w:type="spellEnd"/>
      <w:r w:rsidRPr="00EF5844">
        <w:t xml:space="preserve"> Vadim // </w:t>
      </w:r>
      <w:proofErr w:type="spellStart"/>
      <w:r w:rsidRPr="00EF5844">
        <w:t>Indoevropeyskoe</w:t>
      </w:r>
      <w:proofErr w:type="spellEnd"/>
      <w:r w:rsidRPr="00EF5844">
        <w:t xml:space="preserve"> </w:t>
      </w:r>
      <w:proofErr w:type="spellStart"/>
      <w:r w:rsidRPr="00EF5844">
        <w:t>yazykoznanie</w:t>
      </w:r>
      <w:proofErr w:type="spellEnd"/>
      <w:r w:rsidRPr="00EF5844">
        <w:t xml:space="preserve"> </w:t>
      </w:r>
      <w:proofErr w:type="spellStart"/>
      <w:r w:rsidRPr="00EF5844">
        <w:t>i</w:t>
      </w:r>
      <w:proofErr w:type="spellEnd"/>
      <w:r w:rsidRPr="00EF5844">
        <w:t xml:space="preserve"> </w:t>
      </w:r>
      <w:proofErr w:type="spellStart"/>
      <w:r w:rsidRPr="00EF5844">
        <w:t>klassicheskaya</w:t>
      </w:r>
      <w:proofErr w:type="spellEnd"/>
      <w:r w:rsidRPr="00EF5844">
        <w:t xml:space="preserve"> </w:t>
      </w:r>
      <w:proofErr w:type="spellStart"/>
      <w:r w:rsidRPr="00EF5844">
        <w:t>filologiya</w:t>
      </w:r>
      <w:proofErr w:type="spellEnd"/>
      <w:r w:rsidRPr="00EF5844">
        <w:t xml:space="preserve"> — XXI [Etymology of the name Vadim // Indo-European linguistics and classical philology — XXI]. </w:t>
      </w:r>
      <w:r w:rsidRPr="00EF5844">
        <w:rPr>
          <w:lang w:val="ru-RU"/>
        </w:rPr>
        <w:t>St. </w:t>
      </w:r>
      <w:proofErr w:type="spellStart"/>
      <w:r w:rsidRPr="00EF5844">
        <w:rPr>
          <w:lang w:val="ru-RU"/>
        </w:rPr>
        <w:t>Petersburg</w:t>
      </w:r>
      <w:proofErr w:type="spellEnd"/>
      <w:r w:rsidRPr="00EF5844">
        <w:rPr>
          <w:lang w:val="ru-RU"/>
        </w:rPr>
        <w:t xml:space="preserve">: </w:t>
      </w:r>
      <w:proofErr w:type="spellStart"/>
      <w:r w:rsidRPr="00EF5844">
        <w:rPr>
          <w:lang w:val="ru-RU"/>
        </w:rPr>
        <w:t>Nauka</w:t>
      </w:r>
      <w:proofErr w:type="spellEnd"/>
      <w:r w:rsidRPr="00EF5844">
        <w:rPr>
          <w:lang w:val="ru-RU"/>
        </w:rPr>
        <w:t>, 2017. S. 689–691.</w:t>
      </w:r>
    </w:p>
    <w:p w14:paraId="3546B7CF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Poppe</w:t>
      </w:r>
      <w:proofErr w:type="spellEnd"/>
      <w:r w:rsidRPr="00EF5844">
        <w:t xml:space="preserve"> A. K </w:t>
      </w:r>
      <w:proofErr w:type="spellStart"/>
      <w:r w:rsidRPr="00EF5844">
        <w:t>nachal’noy</w:t>
      </w:r>
      <w:proofErr w:type="spellEnd"/>
      <w:r w:rsidRPr="00EF5844">
        <w:t xml:space="preserve"> </w:t>
      </w:r>
      <w:proofErr w:type="spellStart"/>
      <w:r w:rsidRPr="00EF5844">
        <w:t>istorii</w:t>
      </w:r>
      <w:proofErr w:type="spellEnd"/>
      <w:r w:rsidRPr="00EF5844">
        <w:t xml:space="preserve"> </w:t>
      </w:r>
      <w:proofErr w:type="spellStart"/>
      <w:r w:rsidRPr="00EF5844">
        <w:t>kul’ta</w:t>
      </w:r>
      <w:proofErr w:type="spellEnd"/>
      <w:r w:rsidRPr="00EF5844">
        <w:t xml:space="preserve"> </w:t>
      </w:r>
      <w:proofErr w:type="spellStart"/>
      <w:r w:rsidRPr="00EF5844">
        <w:t>sv</w:t>
      </w:r>
      <w:proofErr w:type="spellEnd"/>
      <w:r w:rsidRPr="00EF5844">
        <w:t xml:space="preserve">. </w:t>
      </w:r>
      <w:proofErr w:type="spellStart"/>
      <w:r w:rsidRPr="00EF5844">
        <w:t>Nikolaya</w:t>
      </w:r>
      <w:proofErr w:type="spellEnd"/>
      <w:r w:rsidRPr="00EF5844">
        <w:t xml:space="preserve"> </w:t>
      </w:r>
      <w:proofErr w:type="spellStart"/>
      <w:r w:rsidRPr="00EF5844">
        <w:t>Zarazskogo</w:t>
      </w:r>
      <w:proofErr w:type="spellEnd"/>
      <w:r w:rsidRPr="00EF5844">
        <w:t xml:space="preserve"> [To the initial history of the cult of St. Nikolai </w:t>
      </w:r>
      <w:proofErr w:type="spellStart"/>
      <w:r w:rsidRPr="00EF5844">
        <w:t>Zarazsky</w:t>
      </w:r>
      <w:proofErr w:type="spellEnd"/>
      <w:r w:rsidRPr="00EF5844">
        <w:t xml:space="preserve">] // Essays in </w:t>
      </w:r>
      <w:proofErr w:type="spellStart"/>
      <w:r w:rsidRPr="00EF5844">
        <w:t>honour</w:t>
      </w:r>
      <w:proofErr w:type="spellEnd"/>
      <w:r w:rsidRPr="00EF5844">
        <w:t xml:space="preserve"> of A.A. Zimin. </w:t>
      </w:r>
      <w:r w:rsidRPr="00EF5844">
        <w:rPr>
          <w:lang w:val="ru-RU"/>
        </w:rPr>
        <w:t>Columbus (</w:t>
      </w:r>
      <w:proofErr w:type="spellStart"/>
      <w:r w:rsidRPr="00EF5844">
        <w:rPr>
          <w:lang w:val="ru-RU"/>
        </w:rPr>
        <w:t>Ohio</w:t>
      </w:r>
      <w:proofErr w:type="spellEnd"/>
      <w:r w:rsidRPr="00EF5844">
        <w:rPr>
          <w:lang w:val="ru-RU"/>
        </w:rPr>
        <w:t>), 1986. S. 589–604.</w:t>
      </w:r>
    </w:p>
    <w:p w14:paraId="75063E03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Priselkov</w:t>
      </w:r>
      <w:proofErr w:type="spellEnd"/>
      <w:r w:rsidRPr="00EF5844">
        <w:t xml:space="preserve"> M.D. </w:t>
      </w:r>
      <w:proofErr w:type="spellStart"/>
      <w:r w:rsidRPr="00EF5844">
        <w:t>Troitskaya</w:t>
      </w:r>
      <w:proofErr w:type="spellEnd"/>
      <w:r w:rsidRPr="00EF5844">
        <w:t xml:space="preserve"> </w:t>
      </w:r>
      <w:proofErr w:type="spellStart"/>
      <w:r w:rsidRPr="00EF5844">
        <w:t>letopis</w:t>
      </w:r>
      <w:proofErr w:type="spellEnd"/>
      <w:r w:rsidRPr="00EF5844">
        <w:t xml:space="preserve">’. </w:t>
      </w:r>
      <w:proofErr w:type="spellStart"/>
      <w:r w:rsidRPr="00EF5844">
        <w:t>Rekonstruktsiya</w:t>
      </w:r>
      <w:proofErr w:type="spellEnd"/>
      <w:r w:rsidRPr="00EF5844">
        <w:t xml:space="preserve"> </w:t>
      </w:r>
      <w:proofErr w:type="spellStart"/>
      <w:r w:rsidRPr="00EF5844">
        <w:t>teksta</w:t>
      </w:r>
      <w:proofErr w:type="spellEnd"/>
      <w:r w:rsidRPr="00EF5844">
        <w:t xml:space="preserve"> [</w:t>
      </w:r>
      <w:proofErr w:type="spellStart"/>
      <w:r w:rsidRPr="00EF5844">
        <w:t>Troitsk</w:t>
      </w:r>
      <w:proofErr w:type="spellEnd"/>
      <w:r w:rsidRPr="00EF5844">
        <w:t xml:space="preserve"> Chronicle. Text reconstruction]. </w:t>
      </w:r>
      <w:r w:rsidRPr="00EF5844">
        <w:rPr>
          <w:lang w:val="ru-RU"/>
        </w:rPr>
        <w:t xml:space="preserve">Moscow; </w:t>
      </w:r>
      <w:proofErr w:type="spellStart"/>
      <w:r w:rsidRPr="00EF5844">
        <w:rPr>
          <w:lang w:val="ru-RU"/>
        </w:rPr>
        <w:t>Leningrad</w:t>
      </w:r>
      <w:proofErr w:type="spellEnd"/>
      <w:r w:rsidRPr="00EF5844">
        <w:rPr>
          <w:lang w:val="ru-RU"/>
        </w:rPr>
        <w:t>, 1950. 514 s.</w:t>
      </w:r>
    </w:p>
    <w:p w14:paraId="0B85F3AD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Rossiyskiy</w:t>
      </w:r>
      <w:proofErr w:type="spellEnd"/>
      <w:r w:rsidRPr="00EF5844">
        <w:t xml:space="preserve"> </w:t>
      </w:r>
      <w:proofErr w:type="spellStart"/>
      <w:r w:rsidRPr="00EF5844">
        <w:t>gosudarstvennyi</w:t>
      </w:r>
      <w:proofErr w:type="spellEnd"/>
      <w:r w:rsidRPr="00EF5844">
        <w:t xml:space="preserve"> </w:t>
      </w:r>
      <w:proofErr w:type="spellStart"/>
      <w:r w:rsidRPr="00EF5844">
        <w:t>arkhiv</w:t>
      </w:r>
      <w:proofErr w:type="spellEnd"/>
      <w:r w:rsidRPr="00EF5844">
        <w:t xml:space="preserve"> </w:t>
      </w:r>
      <w:proofErr w:type="spellStart"/>
      <w:r w:rsidRPr="00EF5844">
        <w:t>drevnikh</w:t>
      </w:r>
      <w:proofErr w:type="spellEnd"/>
      <w:r w:rsidRPr="00EF5844">
        <w:t xml:space="preserve"> </w:t>
      </w:r>
      <w:proofErr w:type="spellStart"/>
      <w:r w:rsidRPr="00EF5844">
        <w:t>aktov</w:t>
      </w:r>
      <w:proofErr w:type="spellEnd"/>
      <w:r w:rsidRPr="00EF5844">
        <w:t xml:space="preserve"> [Russian State Archive of Ancient Acts]. </w:t>
      </w:r>
      <w:r w:rsidRPr="00EF5844">
        <w:rPr>
          <w:lang w:val="ru-RU"/>
        </w:rPr>
        <w:t>F. 181. № 20.</w:t>
      </w:r>
    </w:p>
    <w:p w14:paraId="2CE1ED9E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rPr>
          <w:lang w:val="ru-RU"/>
        </w:rPr>
        <w:t>Rybakov</w:t>
      </w:r>
      <w:proofErr w:type="spellEnd"/>
      <w:r w:rsidRPr="00EF5844">
        <w:rPr>
          <w:lang w:val="ru-RU"/>
        </w:rPr>
        <w:t xml:space="preserve"> B.A. </w:t>
      </w:r>
      <w:proofErr w:type="spellStart"/>
      <w:r w:rsidRPr="00EF5844">
        <w:rPr>
          <w:lang w:val="ru-RU"/>
        </w:rPr>
        <w:t>Drevnyaya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Rus</w:t>
      </w:r>
      <w:proofErr w:type="spellEnd"/>
      <w:r w:rsidRPr="00EF5844">
        <w:rPr>
          <w:lang w:val="ru-RU"/>
        </w:rPr>
        <w:t xml:space="preserve">’: </w:t>
      </w:r>
      <w:proofErr w:type="spellStart"/>
      <w:r w:rsidRPr="00EF5844">
        <w:rPr>
          <w:lang w:val="ru-RU"/>
        </w:rPr>
        <w:t>Skazaniya</w:t>
      </w:r>
      <w:proofErr w:type="spellEnd"/>
      <w:r w:rsidRPr="00EF5844">
        <w:rPr>
          <w:lang w:val="ru-RU"/>
        </w:rPr>
        <w:t xml:space="preserve">. </w:t>
      </w:r>
      <w:r w:rsidRPr="00EF5844">
        <w:t xml:space="preserve">Byliny. </w:t>
      </w:r>
      <w:proofErr w:type="spellStart"/>
      <w:r w:rsidRPr="00EF5844">
        <w:t>Letopisi</w:t>
      </w:r>
      <w:proofErr w:type="spellEnd"/>
      <w:r w:rsidRPr="00EF5844">
        <w:t xml:space="preserve"> [Ancient Rus’: Legends. </w:t>
      </w:r>
      <w:proofErr w:type="spellStart"/>
      <w:r w:rsidRPr="00EF5844">
        <w:rPr>
          <w:lang w:val="ru-RU"/>
        </w:rPr>
        <w:t>Epics</w:t>
      </w:r>
      <w:proofErr w:type="spellEnd"/>
      <w:r w:rsidRPr="00EF5844">
        <w:rPr>
          <w:lang w:val="ru-RU"/>
        </w:rPr>
        <w:t xml:space="preserve">. </w:t>
      </w:r>
      <w:proofErr w:type="spellStart"/>
      <w:r w:rsidRPr="00EF5844">
        <w:rPr>
          <w:lang w:val="ru-RU"/>
        </w:rPr>
        <w:t>Chronicles</w:t>
      </w:r>
      <w:proofErr w:type="spellEnd"/>
      <w:r w:rsidRPr="00EF5844">
        <w:rPr>
          <w:lang w:val="ru-RU"/>
        </w:rPr>
        <w:t xml:space="preserve">]. Moscow: </w:t>
      </w:r>
      <w:proofErr w:type="spellStart"/>
      <w:r w:rsidRPr="00EF5844">
        <w:rPr>
          <w:lang w:val="ru-RU"/>
        </w:rPr>
        <w:t>Izdatel’stvo</w:t>
      </w:r>
      <w:proofErr w:type="spellEnd"/>
      <w:r w:rsidRPr="00EF5844">
        <w:rPr>
          <w:lang w:val="ru-RU"/>
        </w:rPr>
        <w:t xml:space="preserve"> AN SSSR, 1963. 361 s.</w:t>
      </w:r>
    </w:p>
    <w:p w14:paraId="7265A1F5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r w:rsidRPr="00EF5844">
        <w:t>Rybakov B.A. </w:t>
      </w:r>
      <w:proofErr w:type="spellStart"/>
      <w:r w:rsidRPr="00EF5844">
        <w:t>Kievskaya</w:t>
      </w:r>
      <w:proofErr w:type="spellEnd"/>
      <w:r w:rsidRPr="00EF5844">
        <w:t xml:space="preserve"> </w:t>
      </w:r>
      <w:proofErr w:type="spellStart"/>
      <w:r w:rsidRPr="00EF5844">
        <w:t>Rus’</w:t>
      </w:r>
      <w:proofErr w:type="spellEnd"/>
      <w:r w:rsidRPr="00EF5844">
        <w:t xml:space="preserve"> </w:t>
      </w:r>
      <w:proofErr w:type="spellStart"/>
      <w:r w:rsidRPr="00EF5844">
        <w:t>i</w:t>
      </w:r>
      <w:proofErr w:type="spellEnd"/>
      <w:r w:rsidRPr="00EF5844">
        <w:t xml:space="preserve"> </w:t>
      </w:r>
      <w:proofErr w:type="spellStart"/>
      <w:r w:rsidRPr="00EF5844">
        <w:t>russkie</w:t>
      </w:r>
      <w:proofErr w:type="spellEnd"/>
      <w:r w:rsidRPr="00EF5844">
        <w:t xml:space="preserve"> </w:t>
      </w:r>
      <w:proofErr w:type="spellStart"/>
      <w:r w:rsidRPr="00EF5844">
        <w:t>knyazhestva</w:t>
      </w:r>
      <w:proofErr w:type="spellEnd"/>
      <w:r w:rsidRPr="00EF5844">
        <w:t xml:space="preserve"> XII–XIII </w:t>
      </w:r>
      <w:proofErr w:type="spellStart"/>
      <w:r w:rsidRPr="00EF5844">
        <w:t>vekov</w:t>
      </w:r>
      <w:proofErr w:type="spellEnd"/>
      <w:r w:rsidRPr="00EF5844">
        <w:t xml:space="preserve"> [Kievan </w:t>
      </w:r>
      <w:proofErr w:type="spellStart"/>
      <w:r w:rsidRPr="00EF5844">
        <w:t>Rus’</w:t>
      </w:r>
      <w:proofErr w:type="spellEnd"/>
      <w:r w:rsidRPr="00EF5844">
        <w:t xml:space="preserve"> and Russian principalities of the XII–XIII centuries]. </w:t>
      </w:r>
      <w:r w:rsidRPr="00EF5844">
        <w:rPr>
          <w:lang w:val="ru-RU"/>
        </w:rPr>
        <w:t xml:space="preserve">Moscow: </w:t>
      </w:r>
      <w:proofErr w:type="spellStart"/>
      <w:r w:rsidRPr="00EF5844">
        <w:rPr>
          <w:lang w:val="ru-RU"/>
        </w:rPr>
        <w:t>Nauka</w:t>
      </w:r>
      <w:proofErr w:type="spellEnd"/>
      <w:r w:rsidRPr="00EF5844">
        <w:rPr>
          <w:lang w:val="ru-RU"/>
        </w:rPr>
        <w:t>, 1982. 590 s.</w:t>
      </w:r>
    </w:p>
    <w:p w14:paraId="400332DC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Shakhmatov</w:t>
      </w:r>
      <w:proofErr w:type="spellEnd"/>
      <w:r w:rsidRPr="00EF5844">
        <w:t xml:space="preserve"> A.A. O </w:t>
      </w:r>
      <w:proofErr w:type="spellStart"/>
      <w:r w:rsidRPr="00EF5844">
        <w:t>tak</w:t>
      </w:r>
      <w:proofErr w:type="spellEnd"/>
      <w:r w:rsidRPr="00EF5844">
        <w:t xml:space="preserve"> </w:t>
      </w:r>
      <w:proofErr w:type="spellStart"/>
      <w:r w:rsidRPr="00EF5844">
        <w:t>nazyvaemoy</w:t>
      </w:r>
      <w:proofErr w:type="spellEnd"/>
      <w:r w:rsidRPr="00EF5844">
        <w:t xml:space="preserve"> </w:t>
      </w:r>
      <w:proofErr w:type="spellStart"/>
      <w:r w:rsidRPr="00EF5844">
        <w:t>Rostovskoy</w:t>
      </w:r>
      <w:proofErr w:type="spellEnd"/>
      <w:r w:rsidRPr="00EF5844">
        <w:t xml:space="preserve"> </w:t>
      </w:r>
      <w:proofErr w:type="spellStart"/>
      <w:r w:rsidRPr="00EF5844">
        <w:t>letopisi</w:t>
      </w:r>
      <w:proofErr w:type="spellEnd"/>
      <w:r w:rsidRPr="00EF5844">
        <w:t xml:space="preserve"> [On the so-called Rostov chronicle]. </w:t>
      </w:r>
      <w:r w:rsidRPr="00EF5844">
        <w:rPr>
          <w:lang w:val="ru-RU"/>
        </w:rPr>
        <w:t>St. </w:t>
      </w:r>
      <w:proofErr w:type="spellStart"/>
      <w:r w:rsidRPr="00EF5844">
        <w:rPr>
          <w:lang w:val="ru-RU"/>
        </w:rPr>
        <w:t>Petersburg</w:t>
      </w:r>
      <w:proofErr w:type="spellEnd"/>
      <w:r w:rsidRPr="00EF5844">
        <w:rPr>
          <w:lang w:val="ru-RU"/>
        </w:rPr>
        <w:t xml:space="preserve">: </w:t>
      </w:r>
      <w:proofErr w:type="spellStart"/>
      <w:r w:rsidRPr="00EF5844">
        <w:rPr>
          <w:lang w:val="ru-RU"/>
        </w:rPr>
        <w:t>Universitetskaya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tipografiya</w:t>
      </w:r>
      <w:proofErr w:type="spellEnd"/>
      <w:r w:rsidRPr="00EF5844">
        <w:rPr>
          <w:lang w:val="ru-RU"/>
        </w:rPr>
        <w:t>, 1904. S. 67–162.</w:t>
      </w:r>
    </w:p>
    <w:p w14:paraId="55C2E954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r w:rsidRPr="00EF5844">
        <w:t>Shaposhnikov A.K. </w:t>
      </w:r>
      <w:proofErr w:type="spellStart"/>
      <w:r w:rsidRPr="00EF5844">
        <w:t>Zagadochnye</w:t>
      </w:r>
      <w:proofErr w:type="spellEnd"/>
      <w:r w:rsidRPr="00EF5844">
        <w:t xml:space="preserve"> </w:t>
      </w:r>
      <w:proofErr w:type="spellStart"/>
      <w:r w:rsidRPr="00EF5844">
        <w:t>oriental’nye</w:t>
      </w:r>
      <w:proofErr w:type="spellEnd"/>
      <w:r w:rsidRPr="00EF5844">
        <w:t xml:space="preserve"> </w:t>
      </w:r>
      <w:proofErr w:type="spellStart"/>
      <w:r w:rsidRPr="00EF5844">
        <w:t>imena</w:t>
      </w:r>
      <w:proofErr w:type="spellEnd"/>
      <w:r w:rsidRPr="00EF5844">
        <w:t xml:space="preserve"> v </w:t>
      </w:r>
      <w:proofErr w:type="spellStart"/>
      <w:r w:rsidRPr="00EF5844">
        <w:t>tserkovno-slavyanskoy</w:t>
      </w:r>
      <w:proofErr w:type="spellEnd"/>
      <w:r w:rsidRPr="00EF5844">
        <w:t xml:space="preserve"> </w:t>
      </w:r>
      <w:proofErr w:type="spellStart"/>
      <w:r w:rsidRPr="00EF5844">
        <w:t>traditsii</w:t>
      </w:r>
      <w:proofErr w:type="spellEnd"/>
      <w:r w:rsidRPr="00EF5844">
        <w:t xml:space="preserve">: Vadim [Mysterious oriental names in the church Slavonic tradition: Vadim] // academia.edu [Electronic resource]. </w:t>
      </w:r>
      <w:r w:rsidRPr="00EF5844">
        <w:rPr>
          <w:lang w:val="ru-RU"/>
        </w:rPr>
        <w:t>URL: https://www.academia.edu</w:t>
      </w:r>
    </w:p>
    <w:p w14:paraId="317E1954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Slovar</w:t>
      </w:r>
      <w:proofErr w:type="spellEnd"/>
      <w:r w:rsidRPr="00EF5844">
        <w:t xml:space="preserve">’ </w:t>
      </w:r>
      <w:proofErr w:type="spellStart"/>
      <w:r w:rsidRPr="00EF5844">
        <w:t>knizhnikov</w:t>
      </w:r>
      <w:proofErr w:type="spellEnd"/>
      <w:r w:rsidRPr="00EF5844">
        <w:t xml:space="preserve"> </w:t>
      </w:r>
      <w:proofErr w:type="spellStart"/>
      <w:r w:rsidRPr="00EF5844">
        <w:t>i</w:t>
      </w:r>
      <w:proofErr w:type="spellEnd"/>
      <w:r w:rsidRPr="00EF5844">
        <w:t xml:space="preserve"> </w:t>
      </w:r>
      <w:proofErr w:type="spellStart"/>
      <w:r w:rsidRPr="00EF5844">
        <w:t>knizhnosti</w:t>
      </w:r>
      <w:proofErr w:type="spellEnd"/>
      <w:r w:rsidRPr="00EF5844">
        <w:t xml:space="preserve"> </w:t>
      </w:r>
      <w:proofErr w:type="spellStart"/>
      <w:r w:rsidRPr="00EF5844">
        <w:t>Drevney</w:t>
      </w:r>
      <w:proofErr w:type="spellEnd"/>
      <w:r w:rsidRPr="00EF5844">
        <w:t xml:space="preserve"> Rusi. </w:t>
      </w:r>
      <w:proofErr w:type="spellStart"/>
      <w:r w:rsidRPr="00EF5844">
        <w:t>Vtoraya</w:t>
      </w:r>
      <w:proofErr w:type="spellEnd"/>
      <w:r w:rsidRPr="00EF5844">
        <w:t xml:space="preserve"> </w:t>
      </w:r>
      <w:proofErr w:type="spellStart"/>
      <w:r w:rsidRPr="00EF5844">
        <w:t>polovina</w:t>
      </w:r>
      <w:proofErr w:type="spellEnd"/>
      <w:r w:rsidRPr="00EF5844">
        <w:t xml:space="preserve"> XIV–XVI </w:t>
      </w:r>
      <w:proofErr w:type="spellStart"/>
      <w:r w:rsidRPr="00EF5844">
        <w:t>veka</w:t>
      </w:r>
      <w:proofErr w:type="spellEnd"/>
      <w:r w:rsidRPr="00EF5844">
        <w:t xml:space="preserve"> [Dictionary of scribes and bookishness of Ancient Rus’. Second half of the XIV–XVI centuries]. Leningrad: </w:t>
      </w:r>
      <w:proofErr w:type="spellStart"/>
      <w:r w:rsidRPr="00EF5844">
        <w:t>Nauka</w:t>
      </w:r>
      <w:proofErr w:type="spellEnd"/>
      <w:r w:rsidRPr="00EF5844">
        <w:t xml:space="preserve">, 1989. Ch. 2. </w:t>
      </w:r>
      <w:r w:rsidRPr="00EF5844">
        <w:rPr>
          <w:lang w:val="ru-RU"/>
        </w:rPr>
        <w:t>528 s.</w:t>
      </w:r>
    </w:p>
    <w:p w14:paraId="4D9E6EE0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Smolenskie</w:t>
      </w:r>
      <w:proofErr w:type="spellEnd"/>
      <w:r w:rsidRPr="00EF5844">
        <w:t xml:space="preserve"> </w:t>
      </w:r>
      <w:proofErr w:type="spellStart"/>
      <w:r w:rsidRPr="00EF5844">
        <w:t>gramoty</w:t>
      </w:r>
      <w:proofErr w:type="spellEnd"/>
      <w:r w:rsidRPr="00EF5844">
        <w:t xml:space="preserve"> XIII–XIV </w:t>
      </w:r>
      <w:proofErr w:type="spellStart"/>
      <w:r w:rsidRPr="00EF5844">
        <w:t>vekov</w:t>
      </w:r>
      <w:proofErr w:type="spellEnd"/>
      <w:r w:rsidRPr="00EF5844">
        <w:t xml:space="preserve"> [Smolensk letters of the XIII–XIV centuries]. </w:t>
      </w:r>
      <w:r w:rsidRPr="00EF5844">
        <w:rPr>
          <w:lang w:val="ru-RU"/>
        </w:rPr>
        <w:t xml:space="preserve">Moscow: </w:t>
      </w:r>
      <w:proofErr w:type="spellStart"/>
      <w:r w:rsidRPr="00EF5844">
        <w:rPr>
          <w:lang w:val="ru-RU"/>
        </w:rPr>
        <w:t>Izdatel’stvo</w:t>
      </w:r>
      <w:proofErr w:type="spellEnd"/>
      <w:r w:rsidRPr="00EF5844">
        <w:rPr>
          <w:lang w:val="ru-RU"/>
        </w:rPr>
        <w:t xml:space="preserve"> AN SSSR, 1963. 139 s.</w:t>
      </w:r>
    </w:p>
    <w:p w14:paraId="52106C87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lastRenderedPageBreak/>
        <w:t>Tvorogov</w:t>
      </w:r>
      <w:proofErr w:type="spellEnd"/>
      <w:r w:rsidRPr="00EF5844">
        <w:t xml:space="preserve"> O.V. </w:t>
      </w:r>
      <w:proofErr w:type="spellStart"/>
      <w:r w:rsidRPr="00EF5844">
        <w:t>Literatura</w:t>
      </w:r>
      <w:proofErr w:type="spellEnd"/>
      <w:r w:rsidRPr="00EF5844">
        <w:t xml:space="preserve"> </w:t>
      </w:r>
      <w:proofErr w:type="spellStart"/>
      <w:r w:rsidRPr="00EF5844">
        <w:t>Drevney</w:t>
      </w:r>
      <w:proofErr w:type="spellEnd"/>
      <w:r w:rsidRPr="00EF5844">
        <w:t xml:space="preserve"> Rusi. </w:t>
      </w:r>
      <w:proofErr w:type="spellStart"/>
      <w:r w:rsidRPr="00EF5844">
        <w:t>Posobie</w:t>
      </w:r>
      <w:proofErr w:type="spellEnd"/>
      <w:r w:rsidRPr="00EF5844">
        <w:t xml:space="preserve"> </w:t>
      </w:r>
      <w:proofErr w:type="spellStart"/>
      <w:r w:rsidRPr="00EF5844">
        <w:t>dlya</w:t>
      </w:r>
      <w:proofErr w:type="spellEnd"/>
      <w:r w:rsidRPr="00EF5844">
        <w:t xml:space="preserve"> </w:t>
      </w:r>
      <w:proofErr w:type="spellStart"/>
      <w:r w:rsidRPr="00EF5844">
        <w:t>uchitelya</w:t>
      </w:r>
      <w:proofErr w:type="spellEnd"/>
      <w:r w:rsidRPr="00EF5844">
        <w:t xml:space="preserve"> [Literature of Ancient Rus’. </w:t>
      </w:r>
      <w:r w:rsidRPr="00EF5844">
        <w:rPr>
          <w:lang w:val="ru-RU"/>
        </w:rPr>
        <w:t xml:space="preserve">A </w:t>
      </w:r>
      <w:proofErr w:type="spellStart"/>
      <w:r w:rsidRPr="00EF5844">
        <w:rPr>
          <w:lang w:val="ru-RU"/>
        </w:rPr>
        <w:t>guide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for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the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teacher</w:t>
      </w:r>
      <w:proofErr w:type="spellEnd"/>
      <w:r w:rsidRPr="00EF5844">
        <w:rPr>
          <w:lang w:val="ru-RU"/>
        </w:rPr>
        <w:t xml:space="preserve">]. Moscow: </w:t>
      </w:r>
      <w:proofErr w:type="spellStart"/>
      <w:r w:rsidRPr="00EF5844">
        <w:rPr>
          <w:lang w:val="ru-RU"/>
        </w:rPr>
        <w:t>Prosveshchenie</w:t>
      </w:r>
      <w:proofErr w:type="spellEnd"/>
      <w:r w:rsidRPr="00EF5844">
        <w:rPr>
          <w:lang w:val="ru-RU"/>
        </w:rPr>
        <w:t>, 1981. 128 s.</w:t>
      </w:r>
    </w:p>
    <w:p w14:paraId="5B20591F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Tvorogov</w:t>
      </w:r>
      <w:proofErr w:type="spellEnd"/>
      <w:r w:rsidRPr="00EF5844">
        <w:t xml:space="preserve"> O.V. </w:t>
      </w:r>
      <w:proofErr w:type="spellStart"/>
      <w:r w:rsidRPr="00EF5844">
        <w:t>Skol’ko</w:t>
      </w:r>
      <w:proofErr w:type="spellEnd"/>
      <w:r w:rsidRPr="00EF5844">
        <w:t xml:space="preserve"> </w:t>
      </w:r>
      <w:proofErr w:type="spellStart"/>
      <w:r w:rsidRPr="00EF5844">
        <w:t>raz</w:t>
      </w:r>
      <w:proofErr w:type="spellEnd"/>
      <w:r w:rsidRPr="00EF5844">
        <w:t xml:space="preserve"> </w:t>
      </w:r>
      <w:proofErr w:type="spellStart"/>
      <w:r w:rsidRPr="00EF5844">
        <w:t>khodili</w:t>
      </w:r>
      <w:proofErr w:type="spellEnd"/>
      <w:r w:rsidRPr="00EF5844">
        <w:t xml:space="preserve"> </w:t>
      </w:r>
      <w:proofErr w:type="spellStart"/>
      <w:r w:rsidRPr="00EF5844">
        <w:t>na</w:t>
      </w:r>
      <w:proofErr w:type="spellEnd"/>
      <w:r w:rsidRPr="00EF5844">
        <w:t xml:space="preserve"> </w:t>
      </w:r>
      <w:proofErr w:type="spellStart"/>
      <w:r w:rsidRPr="00EF5844">
        <w:t>Konstantinopol</w:t>
      </w:r>
      <w:proofErr w:type="spellEnd"/>
      <w:r w:rsidRPr="00EF5844">
        <w:t xml:space="preserve">’ </w:t>
      </w:r>
      <w:proofErr w:type="spellStart"/>
      <w:r w:rsidRPr="00EF5844">
        <w:t>Askol’d</w:t>
      </w:r>
      <w:proofErr w:type="spellEnd"/>
      <w:r w:rsidRPr="00EF5844">
        <w:t xml:space="preserve"> </w:t>
      </w:r>
      <w:proofErr w:type="spellStart"/>
      <w:r w:rsidRPr="00EF5844">
        <w:t>i</w:t>
      </w:r>
      <w:proofErr w:type="spellEnd"/>
      <w:r w:rsidRPr="00EF5844">
        <w:t xml:space="preserve"> Dir? [How many times did </w:t>
      </w:r>
      <w:proofErr w:type="spellStart"/>
      <w:r w:rsidRPr="00EF5844">
        <w:t>Askold</w:t>
      </w:r>
      <w:proofErr w:type="spellEnd"/>
      <w:r w:rsidRPr="00EF5844">
        <w:t xml:space="preserve"> and Dir go to Constantinople?] // </w:t>
      </w:r>
      <w:proofErr w:type="spellStart"/>
      <w:r w:rsidRPr="00EF5844">
        <w:t>Slavyanovedenie</w:t>
      </w:r>
      <w:proofErr w:type="spellEnd"/>
      <w:r w:rsidRPr="00EF5844">
        <w:t xml:space="preserve">. </w:t>
      </w:r>
      <w:r w:rsidRPr="00EF5844">
        <w:rPr>
          <w:lang w:val="ru-RU"/>
        </w:rPr>
        <w:t>1992. № 2. S. 54–59.</w:t>
      </w:r>
    </w:p>
    <w:p w14:paraId="0307F18D" w14:textId="77777777" w:rsidR="00EF5844" w:rsidRPr="00EF5844" w:rsidRDefault="00EF5844" w:rsidP="00EF5844">
      <w:pPr>
        <w:numPr>
          <w:ilvl w:val="0"/>
          <w:numId w:val="1"/>
        </w:numPr>
        <w:rPr>
          <w:lang w:val="ru-RU"/>
        </w:rPr>
      </w:pPr>
      <w:proofErr w:type="spellStart"/>
      <w:r w:rsidRPr="00EF5844">
        <w:t>Zhitie</w:t>
      </w:r>
      <w:proofErr w:type="spellEnd"/>
      <w:r w:rsidRPr="00EF5844">
        <w:t xml:space="preserve"> </w:t>
      </w:r>
      <w:proofErr w:type="spellStart"/>
      <w:r w:rsidRPr="00EF5844">
        <w:t>Sergiya</w:t>
      </w:r>
      <w:proofErr w:type="spellEnd"/>
      <w:r w:rsidRPr="00EF5844">
        <w:t xml:space="preserve"> </w:t>
      </w:r>
      <w:proofErr w:type="spellStart"/>
      <w:r w:rsidRPr="00EF5844">
        <w:t>Radonezhskogo</w:t>
      </w:r>
      <w:proofErr w:type="spellEnd"/>
      <w:r w:rsidRPr="00EF5844">
        <w:t xml:space="preserve">: </w:t>
      </w:r>
      <w:proofErr w:type="spellStart"/>
      <w:r w:rsidRPr="00EF5844">
        <w:t>Prostrannaya</w:t>
      </w:r>
      <w:proofErr w:type="spellEnd"/>
      <w:r w:rsidRPr="00EF5844">
        <w:t xml:space="preserve"> </w:t>
      </w:r>
      <w:proofErr w:type="spellStart"/>
      <w:r w:rsidRPr="00EF5844">
        <w:t>redaktsiya</w:t>
      </w:r>
      <w:proofErr w:type="spellEnd"/>
      <w:r w:rsidRPr="00EF5844">
        <w:t xml:space="preserve"> / </w:t>
      </w:r>
      <w:proofErr w:type="spellStart"/>
      <w:r w:rsidRPr="00EF5844">
        <w:t>Podg</w:t>
      </w:r>
      <w:proofErr w:type="spellEnd"/>
      <w:r w:rsidRPr="00EF5844">
        <w:t xml:space="preserve">. </w:t>
      </w:r>
      <w:proofErr w:type="spellStart"/>
      <w:r w:rsidRPr="00EF5844">
        <w:t>teksta</w:t>
      </w:r>
      <w:proofErr w:type="spellEnd"/>
      <w:r w:rsidRPr="00EF5844">
        <w:t xml:space="preserve">, </w:t>
      </w:r>
      <w:proofErr w:type="spellStart"/>
      <w:r w:rsidRPr="00EF5844">
        <w:t>perevod</w:t>
      </w:r>
      <w:proofErr w:type="spellEnd"/>
      <w:r w:rsidRPr="00EF5844">
        <w:t xml:space="preserve">, </w:t>
      </w:r>
      <w:proofErr w:type="spellStart"/>
      <w:r w:rsidRPr="00EF5844">
        <w:t>kommentarii</w:t>
      </w:r>
      <w:proofErr w:type="spellEnd"/>
      <w:r w:rsidRPr="00EF5844">
        <w:t xml:space="preserve">, </w:t>
      </w:r>
      <w:proofErr w:type="spellStart"/>
      <w:r w:rsidRPr="00EF5844">
        <w:t>issledovanie</w:t>
      </w:r>
      <w:proofErr w:type="spellEnd"/>
      <w:r w:rsidRPr="00EF5844">
        <w:t xml:space="preserve"> A.V. </w:t>
      </w:r>
      <w:proofErr w:type="spellStart"/>
      <w:r w:rsidRPr="00EF5844">
        <w:t>Dukhaninoy</w:t>
      </w:r>
      <w:proofErr w:type="spellEnd"/>
      <w:r w:rsidRPr="00EF5844">
        <w:t xml:space="preserve"> [Life of </w:t>
      </w:r>
      <w:proofErr w:type="spellStart"/>
      <w:r w:rsidRPr="00EF5844">
        <w:t>Sergius</w:t>
      </w:r>
      <w:proofErr w:type="spellEnd"/>
      <w:r w:rsidRPr="00EF5844">
        <w:t xml:space="preserve"> of </w:t>
      </w:r>
      <w:proofErr w:type="spellStart"/>
      <w:r w:rsidRPr="00EF5844">
        <w:t>Radonezh</w:t>
      </w:r>
      <w:proofErr w:type="spellEnd"/>
      <w:r w:rsidRPr="00EF5844">
        <w:t xml:space="preserve">: Lengthy edition / Preparation text, translation, comments, research by A.V. </w:t>
      </w:r>
      <w:proofErr w:type="spellStart"/>
      <w:r w:rsidRPr="00EF5844">
        <w:t>Dukhanina</w:t>
      </w:r>
      <w:proofErr w:type="spellEnd"/>
      <w:r w:rsidRPr="00EF5844">
        <w:t xml:space="preserve">]. Moscow; Brussels: Conference Sainte </w:t>
      </w:r>
      <w:proofErr w:type="spellStart"/>
      <w:r w:rsidRPr="00EF5844">
        <w:t>Trinité</w:t>
      </w:r>
      <w:proofErr w:type="spellEnd"/>
      <w:r w:rsidRPr="00EF5844">
        <w:t xml:space="preserve"> du </w:t>
      </w:r>
      <w:proofErr w:type="spellStart"/>
      <w:r w:rsidRPr="00EF5844">
        <w:t>Patriarcate</w:t>
      </w:r>
      <w:proofErr w:type="spellEnd"/>
      <w:r w:rsidRPr="00EF5844">
        <w:t xml:space="preserve"> de </w:t>
      </w:r>
      <w:proofErr w:type="spellStart"/>
      <w:r w:rsidRPr="00EF5844">
        <w:t>Moscou</w:t>
      </w:r>
      <w:proofErr w:type="spellEnd"/>
      <w:r w:rsidRPr="00EF5844">
        <w:t xml:space="preserve"> ASBL; </w:t>
      </w:r>
      <w:proofErr w:type="spellStart"/>
      <w:r w:rsidRPr="00EF5844">
        <w:t>Svyato-Ekaterininskiy</w:t>
      </w:r>
      <w:proofErr w:type="spellEnd"/>
      <w:r w:rsidRPr="00EF5844">
        <w:t xml:space="preserve"> </w:t>
      </w:r>
      <w:proofErr w:type="spellStart"/>
      <w:r w:rsidRPr="00EF5844">
        <w:t>muzhskoy</w:t>
      </w:r>
      <w:proofErr w:type="spellEnd"/>
      <w:r w:rsidRPr="00EF5844">
        <w:t xml:space="preserve"> </w:t>
      </w:r>
      <w:proofErr w:type="spellStart"/>
      <w:r w:rsidRPr="00EF5844">
        <w:t>monastyr</w:t>
      </w:r>
      <w:proofErr w:type="spellEnd"/>
      <w:r w:rsidRPr="00EF5844">
        <w:t xml:space="preserve">’, 2015. </w:t>
      </w:r>
      <w:r w:rsidRPr="00EF5844">
        <w:rPr>
          <w:lang w:val="ru-RU"/>
        </w:rPr>
        <w:t>640 s.</w:t>
      </w:r>
    </w:p>
    <w:p w14:paraId="62CA684A" w14:textId="5F0BE035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mc:AlternateContent>
          <mc:Choice Requires="wps">
            <w:drawing>
              <wp:inline distT="0" distB="0" distL="0" distR="0" wp14:anchorId="209B9232" wp14:editId="3E2CFDA8">
                <wp:extent cx="304800" cy="304800"/>
                <wp:effectExtent l="0" t="0" r="0" b="0"/>
                <wp:docPr id="20" name="Прямоугольни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5D5231" id="Прямоугольник 2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A0FD653" w14:textId="77777777" w:rsidR="00EF5844" w:rsidRPr="00EF5844" w:rsidRDefault="00EF5844" w:rsidP="00EF5844">
      <w:r w:rsidRPr="00EF5844">
        <w:pict w14:anchorId="0B445472">
          <v:rect id="_x0000_i1089" style="width:0;height:1.5pt" o:hralign="center" o:hrstd="t" o:hr="t" fillcolor="#a0a0a0" stroked="f"/>
        </w:pict>
      </w:r>
    </w:p>
    <w:p w14:paraId="1C9DE6CD" w14:textId="77777777" w:rsidR="00EF5844" w:rsidRPr="00EF5844" w:rsidRDefault="00EF5844" w:rsidP="00EF5844">
      <w:pPr>
        <w:rPr>
          <w:lang w:val="ru-RU"/>
        </w:rPr>
      </w:pPr>
      <w:hyperlink r:id="rId79" w:anchor="footnote-073-backlink" w:history="1">
        <w:r w:rsidRPr="00EF5844">
          <w:rPr>
            <w:rStyle w:val="ac"/>
            <w:lang w:val="ru-RU"/>
          </w:rPr>
          <w:t>1</w:t>
        </w:r>
      </w:hyperlink>
      <w:r w:rsidRPr="00EF5844">
        <w:rPr>
          <w:lang w:val="ru-RU"/>
        </w:rPr>
        <w:t> См.: </w:t>
      </w:r>
      <w:proofErr w:type="spellStart"/>
      <w:r w:rsidRPr="00EF5844">
        <w:rPr>
          <w:lang w:val="ru-RU"/>
        </w:rPr>
        <w:t>Конявская</w:t>
      </w:r>
      <w:proofErr w:type="spellEnd"/>
      <w:r w:rsidRPr="00EF5844">
        <w:rPr>
          <w:lang w:val="ru-RU"/>
        </w:rPr>
        <w:t xml:space="preserve"> Е.Л. О «границах» древнерусской литературы (летописи: писатель и читатель) // Древняя Русь: вопросы медиевистики. 2003. № 2 (12). С. 176.</w:t>
      </w:r>
    </w:p>
    <w:p w14:paraId="70AC063C" w14:textId="77777777" w:rsidR="00EF5844" w:rsidRPr="00EF5844" w:rsidRDefault="00EF5844" w:rsidP="00EF5844">
      <w:pPr>
        <w:rPr>
          <w:lang w:val="ru-RU"/>
        </w:rPr>
      </w:pPr>
      <w:hyperlink r:id="rId80" w:anchor="footnote-072-backlink" w:history="1">
        <w:r w:rsidRPr="00EF5844">
          <w:rPr>
            <w:rStyle w:val="ac"/>
            <w:lang w:val="ru-RU"/>
          </w:rPr>
          <w:t>2</w:t>
        </w:r>
      </w:hyperlink>
      <w:r w:rsidRPr="00EF5844">
        <w:rPr>
          <w:lang w:val="ru-RU"/>
        </w:rPr>
        <w:t> См.: Творогов О.В. Литература Древней Руси. Пособие для учителя. М., 1981. С. 10–11.</w:t>
      </w:r>
    </w:p>
    <w:p w14:paraId="12781BBE" w14:textId="77777777" w:rsidR="00EF5844" w:rsidRPr="00EF5844" w:rsidRDefault="00EF5844" w:rsidP="00EF5844">
      <w:pPr>
        <w:rPr>
          <w:lang w:val="ru-RU"/>
        </w:rPr>
      </w:pPr>
      <w:hyperlink r:id="rId81" w:anchor="footnote-071-backlink" w:history="1">
        <w:r w:rsidRPr="00EF5844">
          <w:rPr>
            <w:rStyle w:val="ac"/>
            <w:lang w:val="ru-RU"/>
          </w:rPr>
          <w:t>3</w:t>
        </w:r>
      </w:hyperlink>
      <w:r w:rsidRPr="00EF5844">
        <w:rPr>
          <w:lang w:val="ru-RU"/>
        </w:rPr>
        <w:t> В каждом из произведений рассматриваются по два относящихся к теме сюжета.</w:t>
      </w:r>
    </w:p>
    <w:p w14:paraId="24CD09E3" w14:textId="77777777" w:rsidR="00EF5844" w:rsidRPr="00EF5844" w:rsidRDefault="00EF5844" w:rsidP="00EF5844">
      <w:pPr>
        <w:rPr>
          <w:lang w:val="ru-RU"/>
        </w:rPr>
      </w:pPr>
      <w:hyperlink r:id="rId82" w:anchor="footnote-070-backlink" w:history="1">
        <w:r w:rsidRPr="00EF5844">
          <w:rPr>
            <w:rStyle w:val="ac"/>
            <w:lang w:val="ru-RU"/>
          </w:rPr>
          <w:t>4</w:t>
        </w:r>
      </w:hyperlink>
      <w:r w:rsidRPr="00EF5844">
        <w:rPr>
          <w:lang w:val="ru-RU"/>
        </w:rPr>
        <w:t> См.: Кучкин В.А. Победа на Куликовом поле // Вопросы истории. 1980. № 7; Клосс Б.М. Избранные труды. Т. 2. М., 2001. С. 331–348; Петров А.Е. Эволюция памяти о </w:t>
      </w:r>
      <w:hyperlink r:id="rId83" w:history="1">
        <w:r w:rsidRPr="00EF5844">
          <w:rPr>
            <w:rStyle w:val="ac"/>
            <w:lang w:val="ru-RU"/>
          </w:rPr>
          <w:t>Куликовской битве</w:t>
        </w:r>
      </w:hyperlink>
      <w:r w:rsidRPr="00EF5844">
        <w:rPr>
          <w:lang w:val="ru-RU"/>
        </w:rPr>
        <w:t xml:space="preserve"> 1380 г. в эпоху становления московского самодержавия (рубеж XV–XVI вв.): к вопросу о моменте трансформации восприятия «места памяти» // Исторические записки. </w:t>
      </w:r>
      <w:proofErr w:type="spellStart"/>
      <w:r w:rsidRPr="00EF5844">
        <w:rPr>
          <w:lang w:val="ru-RU"/>
        </w:rPr>
        <w:t>Вып</w:t>
      </w:r>
      <w:proofErr w:type="spellEnd"/>
      <w:r w:rsidRPr="00EF5844">
        <w:rPr>
          <w:lang w:val="ru-RU"/>
        </w:rPr>
        <w:t>. 7 (125). М., 2004; он же. Александрия Сербская и «Сказание о Мамаевом побоище» // Древняя Русь: вопросы медиевистики. 2005. № 2 (20).</w:t>
      </w:r>
    </w:p>
    <w:p w14:paraId="69011657" w14:textId="77777777" w:rsidR="00EF5844" w:rsidRPr="00EF5844" w:rsidRDefault="00EF5844" w:rsidP="00EF5844">
      <w:pPr>
        <w:rPr>
          <w:lang w:val="ru-RU"/>
        </w:rPr>
      </w:pPr>
      <w:hyperlink r:id="rId84" w:anchor="footnote-069-backlink" w:history="1">
        <w:r w:rsidRPr="00EF5844">
          <w:rPr>
            <w:rStyle w:val="ac"/>
            <w:lang w:val="ru-RU"/>
          </w:rPr>
          <w:t>5</w:t>
        </w:r>
      </w:hyperlink>
      <w:r w:rsidRPr="00EF5844">
        <w:rPr>
          <w:lang w:val="ru-RU"/>
        </w:rPr>
        <w:t> Памятники Куликовского цикла. СПб., 1998. С. 151–152.</w:t>
      </w:r>
    </w:p>
    <w:p w14:paraId="69C2EF61" w14:textId="77777777" w:rsidR="00EF5844" w:rsidRPr="00EF5844" w:rsidRDefault="00EF5844" w:rsidP="00EF5844">
      <w:pPr>
        <w:rPr>
          <w:lang w:val="ru-RU"/>
        </w:rPr>
      </w:pPr>
      <w:hyperlink r:id="rId85" w:anchor="footnote-068-backlink" w:history="1">
        <w:r w:rsidRPr="00EF5844">
          <w:rPr>
            <w:rStyle w:val="ac"/>
            <w:lang w:val="ru-RU"/>
          </w:rPr>
          <w:t>6</w:t>
        </w:r>
      </w:hyperlink>
      <w:r w:rsidRPr="00EF5844">
        <w:rPr>
          <w:lang w:val="ru-RU"/>
        </w:rPr>
        <w:t xml:space="preserve"> Там же. С. 177. Только в позднейших редакциях «Сказания» ордынскому </w:t>
      </w:r>
      <w:proofErr w:type="spellStart"/>
      <w:r w:rsidRPr="00EF5844">
        <w:rPr>
          <w:lang w:val="ru-RU"/>
        </w:rPr>
        <w:t>поединщику</w:t>
      </w:r>
      <w:proofErr w:type="spellEnd"/>
      <w:r w:rsidRPr="00EF5844">
        <w:rPr>
          <w:lang w:val="ru-RU"/>
        </w:rPr>
        <w:t xml:space="preserve"> стали присваивать разные имена, в том числе ставшее хрестоматийным «Челубей».</w:t>
      </w:r>
    </w:p>
    <w:p w14:paraId="76664C07" w14:textId="77777777" w:rsidR="00EF5844" w:rsidRPr="00EF5844" w:rsidRDefault="00EF5844" w:rsidP="00EF5844">
      <w:pPr>
        <w:rPr>
          <w:lang w:val="ru-RU"/>
        </w:rPr>
      </w:pPr>
      <w:hyperlink r:id="rId86" w:anchor="footnote-067-backlink" w:history="1">
        <w:r w:rsidRPr="00EF5844">
          <w:rPr>
            <w:rStyle w:val="ac"/>
            <w:lang w:val="ru-RU"/>
          </w:rPr>
          <w:t>7</w:t>
        </w:r>
      </w:hyperlink>
      <w:r w:rsidRPr="00EF5844">
        <w:rPr>
          <w:lang w:val="ru-RU"/>
        </w:rPr>
        <w:t xml:space="preserve"> Житие Сергия Радонежского: Пространная редакция / </w:t>
      </w:r>
      <w:proofErr w:type="spellStart"/>
      <w:r w:rsidRPr="00EF5844">
        <w:rPr>
          <w:lang w:val="ru-RU"/>
        </w:rPr>
        <w:t>подг</w:t>
      </w:r>
      <w:proofErr w:type="spellEnd"/>
      <w:r w:rsidRPr="00EF5844">
        <w:rPr>
          <w:lang w:val="ru-RU"/>
        </w:rPr>
        <w:t xml:space="preserve">. текста, пер., коммент., </w:t>
      </w:r>
      <w:proofErr w:type="spellStart"/>
      <w:r w:rsidRPr="00EF5844">
        <w:rPr>
          <w:lang w:val="ru-RU"/>
        </w:rPr>
        <w:t>иссл</w:t>
      </w:r>
      <w:proofErr w:type="spellEnd"/>
      <w:r w:rsidRPr="00EF5844">
        <w:rPr>
          <w:lang w:val="ru-RU"/>
        </w:rPr>
        <w:t xml:space="preserve">. А.В. </w:t>
      </w:r>
      <w:proofErr w:type="spellStart"/>
      <w:r w:rsidRPr="00EF5844">
        <w:rPr>
          <w:lang w:val="ru-RU"/>
        </w:rPr>
        <w:t>Духаниной</w:t>
      </w:r>
      <w:proofErr w:type="spellEnd"/>
      <w:r w:rsidRPr="00EF5844">
        <w:rPr>
          <w:lang w:val="ru-RU"/>
        </w:rPr>
        <w:t>. М.: Брюссель, 2015. С. 356, 358, 360, 362.</w:t>
      </w:r>
    </w:p>
    <w:p w14:paraId="4D7FA90B" w14:textId="77777777" w:rsidR="00EF5844" w:rsidRPr="00EF5844" w:rsidRDefault="00EF5844" w:rsidP="00EF5844">
      <w:pPr>
        <w:rPr>
          <w:lang w:val="ru-RU"/>
        </w:rPr>
      </w:pPr>
      <w:hyperlink r:id="rId87" w:anchor="footnote-066-backlink" w:history="1">
        <w:r w:rsidRPr="00EF5844">
          <w:rPr>
            <w:rStyle w:val="ac"/>
            <w:lang w:val="ru-RU"/>
          </w:rPr>
          <w:t>8</w:t>
        </w:r>
      </w:hyperlink>
      <w:r w:rsidRPr="00EF5844">
        <w:rPr>
          <w:lang w:val="ru-RU"/>
        </w:rPr>
        <w:t> См.: Кучкин В.А. Дмитрий Донской и Сергий Радонежский в канун Куликовской битвы // Церковь, общество и государство в феодальной России. М., 1990. С. 107–</w:t>
      </w:r>
      <w:r w:rsidRPr="00EF5844">
        <w:rPr>
          <w:lang w:val="ru-RU"/>
        </w:rPr>
        <w:lastRenderedPageBreak/>
        <w:t>108; Кузьмин А.В. На пути в Москву: Очерки генеалогии военно-служилой знати Северо-Восточной Руси в XIII — начале XV в. Т. 2. М., 2015. С. 61–65, 80.</w:t>
      </w:r>
    </w:p>
    <w:p w14:paraId="3584F89E" w14:textId="77777777" w:rsidR="00EF5844" w:rsidRPr="00EF5844" w:rsidRDefault="00EF5844" w:rsidP="00EF5844">
      <w:pPr>
        <w:rPr>
          <w:lang w:val="ru-RU"/>
        </w:rPr>
      </w:pPr>
      <w:hyperlink r:id="rId88" w:anchor="footnote-065-backlink" w:history="1">
        <w:r w:rsidRPr="00EF5844">
          <w:rPr>
            <w:rStyle w:val="ac"/>
            <w:lang w:val="ru-RU"/>
          </w:rPr>
          <w:t>9</w:t>
        </w:r>
      </w:hyperlink>
      <w:r w:rsidRPr="00EF5844">
        <w:rPr>
          <w:lang w:val="ru-RU"/>
        </w:rPr>
        <w:t> Памятники Куликовского цикла. С. 10, 39.</w:t>
      </w:r>
    </w:p>
    <w:p w14:paraId="49429546" w14:textId="77777777" w:rsidR="00EF5844" w:rsidRPr="00EF5844" w:rsidRDefault="00EF5844" w:rsidP="00EF5844">
      <w:pPr>
        <w:rPr>
          <w:lang w:val="ru-RU"/>
        </w:rPr>
      </w:pPr>
      <w:hyperlink r:id="rId89" w:anchor="footnote-064-backlink" w:history="1">
        <w:r w:rsidRPr="00EF5844">
          <w:rPr>
            <w:rStyle w:val="ac"/>
            <w:lang w:val="ru-RU"/>
          </w:rPr>
          <w:t>10</w:t>
        </w:r>
      </w:hyperlink>
      <w:r w:rsidRPr="00EF5844">
        <w:rPr>
          <w:lang w:val="ru-RU"/>
        </w:rPr>
        <w:t> Там же. С. 91, 129.</w:t>
      </w:r>
    </w:p>
    <w:p w14:paraId="1A656A09" w14:textId="77777777" w:rsidR="00EF5844" w:rsidRPr="00EF5844" w:rsidRDefault="00EF5844" w:rsidP="00EF5844">
      <w:pPr>
        <w:rPr>
          <w:lang w:val="ru-RU"/>
        </w:rPr>
      </w:pPr>
      <w:hyperlink r:id="rId90" w:anchor="footnote-063-backlink" w:history="1">
        <w:r w:rsidRPr="00EF5844">
          <w:rPr>
            <w:rStyle w:val="ac"/>
            <w:lang w:val="ru-RU"/>
          </w:rPr>
          <w:t>11</w:t>
        </w:r>
      </w:hyperlink>
      <w:r w:rsidRPr="00EF5844">
        <w:rPr>
          <w:lang w:val="ru-RU"/>
        </w:rPr>
        <w:t> Акты феодального землевладения и хозяйства. Ч. 1. М., 1951. С. 24; Кучкин В.А. Формирование государственной территории Северо-Восточной Руси Х–XIV вв. М., 1984. С. 274. На Куликовом поле Ослябя не погиб; распространенное ныне представление об этом восходит к некоторым поздним редакциям «Сказания о Мамаевом побоище» (см.: Памятники Куликовского цикла. С. 285, 293).</w:t>
      </w:r>
    </w:p>
    <w:p w14:paraId="3FA1994F" w14:textId="77777777" w:rsidR="00EF5844" w:rsidRPr="00EF5844" w:rsidRDefault="00EF5844" w:rsidP="00EF5844">
      <w:pPr>
        <w:rPr>
          <w:lang w:val="ru-RU"/>
        </w:rPr>
      </w:pPr>
      <w:hyperlink r:id="rId91" w:anchor="footnote-062-backlink" w:history="1">
        <w:r w:rsidRPr="00EF5844">
          <w:rPr>
            <w:rStyle w:val="ac"/>
            <w:lang w:val="ru-RU"/>
          </w:rPr>
          <w:t>12</w:t>
        </w:r>
      </w:hyperlink>
      <w:r w:rsidRPr="00EF5844">
        <w:rPr>
          <w:lang w:val="ru-RU"/>
        </w:rPr>
        <w:t> Приселков М.Д. Троицкая летопись. Реконструкция текста. М.; Л., 1950. С. 448.</w:t>
      </w:r>
    </w:p>
    <w:p w14:paraId="358354D3" w14:textId="77777777" w:rsidR="00EF5844" w:rsidRPr="00EF5844" w:rsidRDefault="00EF5844" w:rsidP="00EF5844">
      <w:pPr>
        <w:rPr>
          <w:lang w:val="ru-RU"/>
        </w:rPr>
      </w:pPr>
      <w:hyperlink r:id="rId92" w:anchor="footnote-061-backlink" w:history="1">
        <w:r w:rsidRPr="00EF5844">
          <w:rPr>
            <w:rStyle w:val="ac"/>
            <w:lang w:val="ru-RU"/>
          </w:rPr>
          <w:t>13</w:t>
        </w:r>
      </w:hyperlink>
      <w:r w:rsidRPr="00EF5844">
        <w:rPr>
          <w:lang w:val="ru-RU"/>
        </w:rPr>
        <w:t xml:space="preserve"> Полное собрание русских летописей (далее ПСРЛ). Т. 1. М., 1997. </w:t>
      </w:r>
      <w:proofErr w:type="spellStart"/>
      <w:r w:rsidRPr="00EF5844">
        <w:rPr>
          <w:lang w:val="ru-RU"/>
        </w:rPr>
        <w:t>Стб</w:t>
      </w:r>
      <w:proofErr w:type="spellEnd"/>
      <w:r w:rsidRPr="00EF5844">
        <w:rPr>
          <w:lang w:val="ru-RU"/>
        </w:rPr>
        <w:t>. 122–124. Именно отсюда идет анахроничное именование ордынского богатыря «печенегом» (реальных печенегов в войске Мамая, разумеется, быть не могло).</w:t>
      </w:r>
    </w:p>
    <w:p w14:paraId="0A59F66D" w14:textId="77777777" w:rsidR="00EF5844" w:rsidRPr="00EF5844" w:rsidRDefault="00EF5844" w:rsidP="00EF5844">
      <w:pPr>
        <w:rPr>
          <w:lang w:val="ru-RU"/>
        </w:rPr>
      </w:pPr>
      <w:hyperlink r:id="rId93" w:anchor="footnote-060-backlink" w:history="1">
        <w:r w:rsidRPr="00EF5844">
          <w:rPr>
            <w:rStyle w:val="ac"/>
            <w:lang w:val="ru-RU"/>
          </w:rPr>
          <w:t>14</w:t>
        </w:r>
      </w:hyperlink>
      <w:r w:rsidRPr="00EF5844">
        <w:rPr>
          <w:lang w:val="ru-RU"/>
        </w:rPr>
        <w:t> Памятники Куликовского цикла. С. 148–149, 159.</w:t>
      </w:r>
    </w:p>
    <w:p w14:paraId="384F69EC" w14:textId="77777777" w:rsidR="00EF5844" w:rsidRPr="00EF5844" w:rsidRDefault="00EF5844" w:rsidP="00EF5844">
      <w:pPr>
        <w:rPr>
          <w:lang w:val="ru-RU"/>
        </w:rPr>
      </w:pPr>
      <w:hyperlink r:id="rId94" w:anchor="footnote-059-backlink" w:history="1">
        <w:r w:rsidRPr="00EF5844">
          <w:rPr>
            <w:rStyle w:val="ac"/>
            <w:lang w:val="ru-RU"/>
          </w:rPr>
          <w:t>15</w:t>
        </w:r>
      </w:hyperlink>
      <w:r w:rsidRPr="00EF5844">
        <w:rPr>
          <w:lang w:val="ru-RU"/>
        </w:rPr>
        <w:t> Там же. С. 9–10.</w:t>
      </w:r>
    </w:p>
    <w:p w14:paraId="599F50A9" w14:textId="77777777" w:rsidR="00EF5844" w:rsidRPr="00EF5844" w:rsidRDefault="00EF5844" w:rsidP="00EF5844">
      <w:pPr>
        <w:rPr>
          <w:lang w:val="ru-RU"/>
        </w:rPr>
      </w:pPr>
      <w:hyperlink r:id="rId95" w:anchor="footnote-058-backlink" w:history="1">
        <w:r w:rsidRPr="00EF5844">
          <w:rPr>
            <w:rStyle w:val="ac"/>
            <w:lang w:val="ru-RU"/>
          </w:rPr>
          <w:t>16</w:t>
        </w:r>
      </w:hyperlink>
      <w:r w:rsidRPr="00EF5844">
        <w:rPr>
          <w:lang w:val="ru-RU"/>
        </w:rPr>
        <w:t> Там же. С. 22–23.</w:t>
      </w:r>
    </w:p>
    <w:p w14:paraId="4FE639A3" w14:textId="77777777" w:rsidR="00EF5844" w:rsidRPr="00EF5844" w:rsidRDefault="00EF5844" w:rsidP="00EF5844">
      <w:pPr>
        <w:rPr>
          <w:lang w:val="ru-RU"/>
        </w:rPr>
      </w:pPr>
      <w:hyperlink r:id="rId96" w:anchor="footnote-057-backlink" w:history="1">
        <w:r w:rsidRPr="00EF5844">
          <w:rPr>
            <w:rStyle w:val="ac"/>
            <w:lang w:val="ru-RU"/>
          </w:rPr>
          <w:t>17</w:t>
        </w:r>
      </w:hyperlink>
      <w:r w:rsidRPr="00EF5844">
        <w:rPr>
          <w:lang w:val="ru-RU"/>
        </w:rPr>
        <w:t> Там же. С. 32 (текст Софийской I летописи старшего извода), 68 (текст Новгородской Карамзинской летописи, считающейся наиболее ранней редакцией Новгородской IV).</w:t>
      </w:r>
    </w:p>
    <w:p w14:paraId="4E3DFEAD" w14:textId="77777777" w:rsidR="00EF5844" w:rsidRPr="00EF5844" w:rsidRDefault="00EF5844" w:rsidP="00EF5844">
      <w:pPr>
        <w:rPr>
          <w:lang w:val="ru-RU"/>
        </w:rPr>
      </w:pPr>
      <w:hyperlink r:id="rId97" w:anchor="footnote-056-backlink" w:history="1">
        <w:r w:rsidRPr="00EF5844">
          <w:rPr>
            <w:rStyle w:val="ac"/>
            <w:lang w:val="ru-RU"/>
          </w:rPr>
          <w:t>18</w:t>
        </w:r>
      </w:hyperlink>
      <w:r w:rsidRPr="00EF5844">
        <w:rPr>
          <w:lang w:val="ru-RU"/>
        </w:rPr>
        <w:t> См.: </w:t>
      </w:r>
      <w:proofErr w:type="spellStart"/>
      <w:r w:rsidRPr="00EF5844">
        <w:rPr>
          <w:lang w:val="ru-RU"/>
        </w:rPr>
        <w:t>Флоря</w:t>
      </w:r>
      <w:proofErr w:type="spellEnd"/>
      <w:r w:rsidRPr="00EF5844">
        <w:rPr>
          <w:lang w:val="ru-RU"/>
        </w:rPr>
        <w:t xml:space="preserve"> Б.Н. Литва и Русь перед битвой на Куликовом поле // Куликовская битва: Сб. статей. М., 1980. С. 158–166.</w:t>
      </w:r>
    </w:p>
    <w:p w14:paraId="3B60123B" w14:textId="77777777" w:rsidR="00EF5844" w:rsidRPr="00EF5844" w:rsidRDefault="00EF5844" w:rsidP="00EF5844">
      <w:pPr>
        <w:rPr>
          <w:lang w:val="ru-RU"/>
        </w:rPr>
      </w:pPr>
      <w:hyperlink r:id="rId98" w:anchor="footnote-055-backlink" w:history="1">
        <w:r w:rsidRPr="00EF5844">
          <w:rPr>
            <w:rStyle w:val="ac"/>
            <w:lang w:val="ru-RU"/>
          </w:rPr>
          <w:t>19</w:t>
        </w:r>
      </w:hyperlink>
      <w:r w:rsidRPr="00EF5844">
        <w:rPr>
          <w:lang w:val="ru-RU"/>
        </w:rPr>
        <w:t> Памятники Куликовского цикла. С. 38–39, 77–78.</w:t>
      </w:r>
    </w:p>
    <w:p w14:paraId="6FA84409" w14:textId="77777777" w:rsidR="00EF5844" w:rsidRPr="00EF5844" w:rsidRDefault="00EF5844" w:rsidP="00EF5844">
      <w:pPr>
        <w:rPr>
          <w:lang w:val="ru-RU"/>
        </w:rPr>
      </w:pPr>
      <w:hyperlink r:id="rId99" w:anchor="footnote-054-backlink" w:history="1">
        <w:r w:rsidRPr="00EF5844">
          <w:rPr>
            <w:rStyle w:val="ac"/>
            <w:lang w:val="ru-RU"/>
          </w:rPr>
          <w:t>20</w:t>
        </w:r>
      </w:hyperlink>
      <w:r w:rsidRPr="00EF5844">
        <w:rPr>
          <w:lang w:val="ru-RU"/>
        </w:rPr>
        <w:t> Там же. С. 98, 113, 127.</w:t>
      </w:r>
    </w:p>
    <w:p w14:paraId="25470EF9" w14:textId="77777777" w:rsidR="00EF5844" w:rsidRPr="00EF5844" w:rsidRDefault="00EF5844" w:rsidP="00EF5844">
      <w:pPr>
        <w:rPr>
          <w:lang w:val="ru-RU"/>
        </w:rPr>
      </w:pPr>
      <w:hyperlink r:id="rId100" w:anchor="footnote-053-backlink" w:history="1">
        <w:r w:rsidRPr="00EF5844">
          <w:rPr>
            <w:rStyle w:val="ac"/>
            <w:lang w:val="ru-RU"/>
          </w:rPr>
          <w:t>21</w:t>
        </w:r>
      </w:hyperlink>
      <w:r w:rsidRPr="00EF5844">
        <w:rPr>
          <w:lang w:val="ru-RU"/>
        </w:rPr>
        <w:t> Там же. С. 119, 131–132.</w:t>
      </w:r>
    </w:p>
    <w:p w14:paraId="32162A1E" w14:textId="77777777" w:rsidR="00EF5844" w:rsidRPr="00EF5844" w:rsidRDefault="00EF5844" w:rsidP="00EF5844">
      <w:pPr>
        <w:rPr>
          <w:lang w:val="ru-RU"/>
        </w:rPr>
      </w:pPr>
      <w:hyperlink r:id="rId101" w:anchor="footnote-052-backlink" w:history="1">
        <w:r w:rsidRPr="00EF5844">
          <w:rPr>
            <w:rStyle w:val="ac"/>
            <w:lang w:val="ru-RU"/>
          </w:rPr>
          <w:t>22</w:t>
        </w:r>
      </w:hyperlink>
      <w:r w:rsidRPr="00EF5844">
        <w:rPr>
          <w:lang w:val="ru-RU"/>
        </w:rPr>
        <w:t xml:space="preserve"> ПСРЛ. Т. 4. Ч. 1. </w:t>
      </w:r>
      <w:proofErr w:type="spellStart"/>
      <w:r w:rsidRPr="00EF5844">
        <w:rPr>
          <w:lang w:val="ru-RU"/>
        </w:rPr>
        <w:t>Вып</w:t>
      </w:r>
      <w:proofErr w:type="spellEnd"/>
      <w:r w:rsidRPr="00EF5844">
        <w:rPr>
          <w:lang w:val="ru-RU"/>
        </w:rPr>
        <w:t>. 2. Л., 1925. С. 486.</w:t>
      </w:r>
    </w:p>
    <w:p w14:paraId="175A9B91" w14:textId="77777777" w:rsidR="00EF5844" w:rsidRPr="00EF5844" w:rsidRDefault="00EF5844" w:rsidP="00EF5844">
      <w:pPr>
        <w:rPr>
          <w:lang w:val="ru-RU"/>
        </w:rPr>
      </w:pPr>
      <w:hyperlink r:id="rId102" w:anchor="footnote-051-backlink" w:history="1">
        <w:r w:rsidRPr="00EF5844">
          <w:rPr>
            <w:rStyle w:val="ac"/>
            <w:lang w:val="ru-RU"/>
          </w:rPr>
          <w:t>23</w:t>
        </w:r>
      </w:hyperlink>
      <w:r w:rsidRPr="00EF5844">
        <w:rPr>
          <w:lang w:val="ru-RU"/>
        </w:rPr>
        <w:t> РГАДА. Ф. 181. № 20. Л. 366 об. — 367; Шахматов А.А. О так называемой Ростовской летописи. СПб., 1904. С. 24–25.</w:t>
      </w:r>
    </w:p>
    <w:p w14:paraId="0A0EB4EA" w14:textId="77777777" w:rsidR="00EF5844" w:rsidRPr="00EF5844" w:rsidRDefault="00EF5844" w:rsidP="00EF5844">
      <w:pPr>
        <w:rPr>
          <w:lang w:val="ru-RU"/>
        </w:rPr>
      </w:pPr>
      <w:hyperlink r:id="rId103" w:anchor="footnote-050-backlink" w:history="1">
        <w:r w:rsidRPr="00EF5844">
          <w:rPr>
            <w:rStyle w:val="ac"/>
            <w:lang w:val="ru-RU"/>
          </w:rPr>
          <w:t>24</w:t>
        </w:r>
      </w:hyperlink>
      <w:r w:rsidRPr="00EF5844">
        <w:rPr>
          <w:lang w:val="ru-RU"/>
        </w:rPr>
        <w:t> См.: Словарь книжников и книжности Древней Руси. Вторая половина XIV — XVI в. Л., 1989. Ч. 2. С. 37, 52–54.</w:t>
      </w:r>
    </w:p>
    <w:p w14:paraId="713F2110" w14:textId="77777777" w:rsidR="00EF5844" w:rsidRPr="00EF5844" w:rsidRDefault="00EF5844" w:rsidP="00EF5844">
      <w:pPr>
        <w:rPr>
          <w:lang w:val="ru-RU"/>
        </w:rPr>
      </w:pPr>
      <w:hyperlink r:id="rId104" w:anchor="footnote-049-backlink" w:history="1">
        <w:r w:rsidRPr="00EF5844">
          <w:rPr>
            <w:rStyle w:val="ac"/>
            <w:lang w:val="ru-RU"/>
          </w:rPr>
          <w:t>25</w:t>
        </w:r>
      </w:hyperlink>
      <w:r w:rsidRPr="00EF5844">
        <w:rPr>
          <w:lang w:val="ru-RU"/>
        </w:rPr>
        <w:t xml:space="preserve"> ПСРЛ. Т. 4. Ч. 1. </w:t>
      </w:r>
      <w:proofErr w:type="spellStart"/>
      <w:r w:rsidRPr="00EF5844">
        <w:rPr>
          <w:lang w:val="ru-RU"/>
        </w:rPr>
        <w:t>Вып</w:t>
      </w:r>
      <w:proofErr w:type="spellEnd"/>
      <w:r w:rsidRPr="00EF5844">
        <w:rPr>
          <w:lang w:val="ru-RU"/>
        </w:rPr>
        <w:t>. 2. С. 486; РГАДА. Ф. 181. № 20. Л. 366 об. — 367; Шахматов А.А. О так называемой Ростовской летописи. С. 24–25.</w:t>
      </w:r>
    </w:p>
    <w:p w14:paraId="1DE45B86" w14:textId="77777777" w:rsidR="00EF5844" w:rsidRPr="00EF5844" w:rsidRDefault="00EF5844" w:rsidP="00EF5844">
      <w:pPr>
        <w:rPr>
          <w:lang w:val="ru-RU"/>
        </w:rPr>
      </w:pPr>
      <w:hyperlink r:id="rId105" w:anchor="footnote-048-backlink" w:history="1">
        <w:r w:rsidRPr="00EF5844">
          <w:rPr>
            <w:rStyle w:val="ac"/>
            <w:lang w:val="ru-RU"/>
          </w:rPr>
          <w:t>26</w:t>
        </w:r>
      </w:hyperlink>
      <w:r w:rsidRPr="00EF5844">
        <w:rPr>
          <w:lang w:val="ru-RU"/>
        </w:rPr>
        <w:t xml:space="preserve"> ПСРЛ. Т. 15. </w:t>
      </w:r>
      <w:proofErr w:type="spellStart"/>
      <w:r w:rsidRPr="00EF5844">
        <w:rPr>
          <w:lang w:val="ru-RU"/>
        </w:rPr>
        <w:t>Вып</w:t>
      </w:r>
      <w:proofErr w:type="spellEnd"/>
      <w:r w:rsidRPr="00EF5844">
        <w:rPr>
          <w:lang w:val="ru-RU"/>
        </w:rPr>
        <w:t xml:space="preserve">. 1. </w:t>
      </w:r>
      <w:proofErr w:type="spellStart"/>
      <w:r w:rsidRPr="00EF5844">
        <w:rPr>
          <w:lang w:val="ru-RU"/>
        </w:rPr>
        <w:t>Пг</w:t>
      </w:r>
      <w:proofErr w:type="spellEnd"/>
      <w:r w:rsidRPr="00EF5844">
        <w:rPr>
          <w:lang w:val="ru-RU"/>
        </w:rPr>
        <w:t xml:space="preserve">., 1922. </w:t>
      </w:r>
      <w:proofErr w:type="spellStart"/>
      <w:r w:rsidRPr="00EF5844">
        <w:rPr>
          <w:lang w:val="ru-RU"/>
        </w:rPr>
        <w:t>Стб</w:t>
      </w:r>
      <w:proofErr w:type="spellEnd"/>
      <w:r w:rsidRPr="00EF5844">
        <w:rPr>
          <w:lang w:val="ru-RU"/>
        </w:rPr>
        <w:t>. 110–112.</w:t>
      </w:r>
    </w:p>
    <w:p w14:paraId="5C97EF22" w14:textId="77777777" w:rsidR="00EF5844" w:rsidRPr="00EF5844" w:rsidRDefault="00EF5844" w:rsidP="00EF5844">
      <w:pPr>
        <w:rPr>
          <w:lang w:val="ru-RU"/>
        </w:rPr>
      </w:pPr>
      <w:hyperlink r:id="rId106" w:anchor="footnote-047-backlink" w:history="1">
        <w:r w:rsidRPr="00EF5844">
          <w:rPr>
            <w:rStyle w:val="ac"/>
            <w:lang w:val="ru-RU"/>
          </w:rPr>
          <w:t>27</w:t>
        </w:r>
      </w:hyperlink>
      <w:r w:rsidRPr="00EF5844">
        <w:rPr>
          <w:lang w:val="ru-RU"/>
        </w:rPr>
        <w:t xml:space="preserve"> ПСРЛ. Т. 4. Ч. 1. </w:t>
      </w:r>
      <w:proofErr w:type="spellStart"/>
      <w:r w:rsidRPr="00EF5844">
        <w:rPr>
          <w:lang w:val="ru-RU"/>
        </w:rPr>
        <w:t>Вып</w:t>
      </w:r>
      <w:proofErr w:type="spellEnd"/>
      <w:r w:rsidRPr="00EF5844">
        <w:rPr>
          <w:lang w:val="ru-RU"/>
        </w:rPr>
        <w:t xml:space="preserve">. 2. </w:t>
      </w:r>
      <w:proofErr w:type="spellStart"/>
      <w:r w:rsidRPr="00EF5844">
        <w:rPr>
          <w:lang w:val="ru-RU"/>
        </w:rPr>
        <w:t>Стб</w:t>
      </w:r>
      <w:proofErr w:type="spellEnd"/>
      <w:r w:rsidRPr="00EF5844">
        <w:rPr>
          <w:lang w:val="ru-RU"/>
        </w:rPr>
        <w:t>. 345; Т. 42. СПб., 2002. С. 149.</w:t>
      </w:r>
    </w:p>
    <w:p w14:paraId="4BBDC1D2" w14:textId="77777777" w:rsidR="00EF5844" w:rsidRPr="00EF5844" w:rsidRDefault="00EF5844" w:rsidP="00EF5844">
      <w:pPr>
        <w:rPr>
          <w:lang w:val="ru-RU"/>
        </w:rPr>
      </w:pPr>
      <w:hyperlink r:id="rId107" w:anchor="footnote-046-backlink" w:history="1">
        <w:r w:rsidRPr="00EF5844">
          <w:rPr>
            <w:rStyle w:val="ac"/>
            <w:lang w:val="ru-RU"/>
          </w:rPr>
          <w:t>28</w:t>
        </w:r>
      </w:hyperlink>
      <w:r w:rsidRPr="00EF5844">
        <w:rPr>
          <w:lang w:val="ru-RU"/>
        </w:rPr>
        <w:t xml:space="preserve"> Там же. Т. 15. </w:t>
      </w:r>
      <w:proofErr w:type="spellStart"/>
      <w:r w:rsidRPr="00EF5844">
        <w:rPr>
          <w:lang w:val="ru-RU"/>
        </w:rPr>
        <w:t>Вып</w:t>
      </w:r>
      <w:proofErr w:type="spellEnd"/>
      <w:r w:rsidRPr="00EF5844">
        <w:rPr>
          <w:lang w:val="ru-RU"/>
        </w:rPr>
        <w:t xml:space="preserve">. 1. </w:t>
      </w:r>
      <w:proofErr w:type="spellStart"/>
      <w:r w:rsidRPr="00EF5844">
        <w:rPr>
          <w:lang w:val="ru-RU"/>
        </w:rPr>
        <w:t>Стб</w:t>
      </w:r>
      <w:proofErr w:type="spellEnd"/>
      <w:r w:rsidRPr="00EF5844">
        <w:rPr>
          <w:lang w:val="ru-RU"/>
        </w:rPr>
        <w:t>. 152–155; Смоленские грамоты XIII–XIV веков. М., 1963. С. 73–74.</w:t>
      </w:r>
    </w:p>
    <w:p w14:paraId="49C1604B" w14:textId="77777777" w:rsidR="00EF5844" w:rsidRPr="00EF5844" w:rsidRDefault="00EF5844" w:rsidP="00EF5844">
      <w:pPr>
        <w:rPr>
          <w:lang w:val="ru-RU"/>
        </w:rPr>
      </w:pPr>
      <w:hyperlink r:id="rId108" w:anchor="footnote-045-backlink" w:history="1">
        <w:r w:rsidRPr="00EF5844">
          <w:rPr>
            <w:rStyle w:val="ac"/>
            <w:lang w:val="ru-RU"/>
          </w:rPr>
          <w:t>29</w:t>
        </w:r>
      </w:hyperlink>
      <w:r w:rsidRPr="00EF5844">
        <w:rPr>
          <w:lang w:val="ru-RU"/>
        </w:rPr>
        <w:t> См.: Горский А.А. Москва и Орда. М., 2016. С. 105–107.</w:t>
      </w:r>
    </w:p>
    <w:p w14:paraId="1A97F045" w14:textId="77777777" w:rsidR="00EF5844" w:rsidRPr="00EF5844" w:rsidRDefault="00EF5844" w:rsidP="00EF5844">
      <w:pPr>
        <w:rPr>
          <w:lang w:val="ru-RU"/>
        </w:rPr>
      </w:pPr>
      <w:hyperlink r:id="rId109" w:anchor="footnote-044-backlink" w:history="1">
        <w:r w:rsidRPr="00EF5844">
          <w:rPr>
            <w:rStyle w:val="ac"/>
            <w:lang w:val="ru-RU"/>
          </w:rPr>
          <w:t>30</w:t>
        </w:r>
      </w:hyperlink>
      <w:r w:rsidRPr="00EF5844">
        <w:rPr>
          <w:lang w:val="ru-RU"/>
        </w:rPr>
        <w:t xml:space="preserve"> ПСРЛ. Т. 15. </w:t>
      </w:r>
      <w:proofErr w:type="spellStart"/>
      <w:r w:rsidRPr="00EF5844">
        <w:rPr>
          <w:lang w:val="ru-RU"/>
        </w:rPr>
        <w:t>Вып</w:t>
      </w:r>
      <w:proofErr w:type="spellEnd"/>
      <w:r w:rsidRPr="00EF5844">
        <w:rPr>
          <w:lang w:val="ru-RU"/>
        </w:rPr>
        <w:t xml:space="preserve">. 1. </w:t>
      </w:r>
      <w:proofErr w:type="spellStart"/>
      <w:r w:rsidRPr="00EF5844">
        <w:rPr>
          <w:lang w:val="ru-RU"/>
        </w:rPr>
        <w:t>Стб</w:t>
      </w:r>
      <w:proofErr w:type="spellEnd"/>
      <w:r w:rsidRPr="00EF5844">
        <w:rPr>
          <w:lang w:val="ru-RU"/>
        </w:rPr>
        <w:t>. 150; Духовные и договорные грамоты великих и удельных князей XIV–XVI вв. М.; Л., 1950. № 19. С. 54.</w:t>
      </w:r>
    </w:p>
    <w:p w14:paraId="51E9446F" w14:textId="77777777" w:rsidR="00EF5844" w:rsidRPr="00EF5844" w:rsidRDefault="00EF5844" w:rsidP="00EF5844">
      <w:pPr>
        <w:rPr>
          <w:lang w:val="ru-RU"/>
        </w:rPr>
      </w:pPr>
      <w:hyperlink r:id="rId110" w:anchor="footnote-043-backlink" w:history="1">
        <w:r w:rsidRPr="00EF5844">
          <w:rPr>
            <w:rStyle w:val="ac"/>
            <w:lang w:val="ru-RU"/>
          </w:rPr>
          <w:t>31</w:t>
        </w:r>
      </w:hyperlink>
      <w:r w:rsidRPr="00EF5844">
        <w:rPr>
          <w:lang w:val="ru-RU"/>
        </w:rPr>
        <w:t> Мещера до 1381 г. оказалась под властью Дмитрия Донского: в его договоре с Олегом Рязанским этого года она называется «куплей» московского князя (Духовные и договорные грамоты великих и удельных князей XIV–XVI вв. № 10. С. 29).</w:t>
      </w:r>
    </w:p>
    <w:p w14:paraId="7CF32718" w14:textId="77777777" w:rsidR="00EF5844" w:rsidRPr="00EF5844" w:rsidRDefault="00EF5844" w:rsidP="00EF5844">
      <w:pPr>
        <w:rPr>
          <w:lang w:val="ru-RU"/>
        </w:rPr>
      </w:pPr>
      <w:hyperlink r:id="rId111" w:anchor="footnote-042-backlink" w:history="1">
        <w:r w:rsidRPr="00EF5844">
          <w:rPr>
            <w:rStyle w:val="ac"/>
            <w:lang w:val="ru-RU"/>
          </w:rPr>
          <w:t>32</w:t>
        </w:r>
      </w:hyperlink>
      <w:r w:rsidRPr="00EF5844">
        <w:rPr>
          <w:lang w:val="ru-RU"/>
        </w:rPr>
        <w:t> См.: Кучкин В.А. Победа на Куликовом поле. С. 10.</w:t>
      </w:r>
    </w:p>
    <w:p w14:paraId="172FBC95" w14:textId="77777777" w:rsidR="00EF5844" w:rsidRPr="00EF5844" w:rsidRDefault="00EF5844" w:rsidP="00EF5844">
      <w:pPr>
        <w:rPr>
          <w:lang w:val="ru-RU"/>
        </w:rPr>
      </w:pPr>
      <w:hyperlink r:id="rId112" w:anchor="footnote-041-backlink" w:history="1">
        <w:r w:rsidRPr="00EF5844">
          <w:rPr>
            <w:rStyle w:val="ac"/>
            <w:lang w:val="ru-RU"/>
          </w:rPr>
          <w:t>33</w:t>
        </w:r>
      </w:hyperlink>
      <w:r w:rsidRPr="00EF5844">
        <w:rPr>
          <w:lang w:val="ru-RU"/>
        </w:rPr>
        <w:t> См.: Кучкин В.А. Формирование государственной территории Северо-Восточной Руси X–XIV вв. С. 270, 276–279.</w:t>
      </w:r>
    </w:p>
    <w:p w14:paraId="1D625328" w14:textId="77777777" w:rsidR="00EF5844" w:rsidRPr="00EF5844" w:rsidRDefault="00EF5844" w:rsidP="00EF5844">
      <w:pPr>
        <w:rPr>
          <w:lang w:val="ru-RU"/>
        </w:rPr>
      </w:pPr>
      <w:hyperlink r:id="rId113" w:anchor="footnote-040-backlink" w:history="1">
        <w:r w:rsidRPr="00EF5844">
          <w:rPr>
            <w:rStyle w:val="ac"/>
            <w:lang w:val="ru-RU"/>
          </w:rPr>
          <w:t>34</w:t>
        </w:r>
      </w:hyperlink>
      <w:r w:rsidRPr="00EF5844">
        <w:rPr>
          <w:lang w:val="ru-RU"/>
        </w:rPr>
        <w:t> См.: Памятники Куликовского цикла. С. 205–206 (прим. 28), 210–211 (прим. 47).</w:t>
      </w:r>
    </w:p>
    <w:p w14:paraId="601CF3C1" w14:textId="77777777" w:rsidR="00EF5844" w:rsidRPr="00EF5844" w:rsidRDefault="00EF5844" w:rsidP="00EF5844">
      <w:pPr>
        <w:rPr>
          <w:lang w:val="ru-RU"/>
        </w:rPr>
      </w:pPr>
      <w:hyperlink r:id="rId114" w:anchor="footnote-039-backlink" w:history="1">
        <w:r w:rsidRPr="00EF5844">
          <w:rPr>
            <w:rStyle w:val="ac"/>
            <w:lang w:val="ru-RU"/>
          </w:rPr>
          <w:t>35</w:t>
        </w:r>
      </w:hyperlink>
      <w:r w:rsidRPr="00EF5844">
        <w:rPr>
          <w:lang w:val="ru-RU"/>
        </w:rPr>
        <w:t xml:space="preserve"> Евсеева И.А. «Повесть о разорении Рязани Батыем». Редакции XVI и XVII веков. </w:t>
      </w:r>
      <w:proofErr w:type="spellStart"/>
      <w:r w:rsidRPr="00EF5844">
        <w:rPr>
          <w:lang w:val="ru-RU"/>
        </w:rPr>
        <w:t>Автореф</w:t>
      </w:r>
      <w:proofErr w:type="spellEnd"/>
      <w:r w:rsidRPr="00EF5844">
        <w:rPr>
          <w:lang w:val="ru-RU"/>
        </w:rPr>
        <w:t xml:space="preserve">. канд. </w:t>
      </w:r>
      <w:proofErr w:type="spellStart"/>
      <w:r w:rsidRPr="00EF5844">
        <w:rPr>
          <w:lang w:val="ru-RU"/>
        </w:rPr>
        <w:t>дисс</w:t>
      </w:r>
      <w:proofErr w:type="spellEnd"/>
      <w:r w:rsidRPr="00EF5844">
        <w:rPr>
          <w:lang w:val="ru-RU"/>
        </w:rPr>
        <w:t>. Л., 1985. С. 7–9, 15; </w:t>
      </w:r>
      <w:proofErr w:type="spellStart"/>
      <w:r w:rsidRPr="00EF5844">
        <w:rPr>
          <w:lang w:val="ru-RU"/>
        </w:rPr>
        <w:t>Лобакова</w:t>
      </w:r>
      <w:proofErr w:type="spellEnd"/>
      <w:r w:rsidRPr="00EF5844">
        <w:rPr>
          <w:lang w:val="ru-RU"/>
        </w:rPr>
        <w:t xml:space="preserve"> И.А. Проблема соотношения старших редакций «Повести о разорении Рязани Батыем» // Труды отдела древнерусской литературы. Т. 46. СПб., 1993. С. 48–49.</w:t>
      </w:r>
    </w:p>
    <w:p w14:paraId="51C0253A" w14:textId="77777777" w:rsidR="00EF5844" w:rsidRPr="00EF5844" w:rsidRDefault="00EF5844" w:rsidP="00EF5844">
      <w:pPr>
        <w:rPr>
          <w:lang w:val="ru-RU"/>
        </w:rPr>
      </w:pPr>
      <w:hyperlink r:id="rId115" w:anchor="footnote-038-backlink" w:history="1">
        <w:r w:rsidRPr="00EF5844">
          <w:rPr>
            <w:rStyle w:val="ac"/>
            <w:lang w:val="ru-RU"/>
          </w:rPr>
          <w:t>36</w:t>
        </w:r>
      </w:hyperlink>
      <w:r w:rsidRPr="00EF5844">
        <w:rPr>
          <w:lang w:val="ru-RU"/>
        </w:rPr>
        <w:t> Лихачев Д.С. Повесть о разорении Рязани Батыем // Воинские повести Древней Руси. М.; Л., 1949. С. 139–141.</w:t>
      </w:r>
    </w:p>
    <w:p w14:paraId="53611469" w14:textId="77777777" w:rsidR="00EF5844" w:rsidRPr="00EF5844" w:rsidRDefault="00EF5844" w:rsidP="00EF5844">
      <w:pPr>
        <w:rPr>
          <w:lang w:val="ru-RU"/>
        </w:rPr>
      </w:pPr>
      <w:hyperlink r:id="rId116" w:anchor="footnote-037-backlink" w:history="1">
        <w:r w:rsidRPr="00EF5844">
          <w:rPr>
            <w:rStyle w:val="ac"/>
            <w:lang w:val="ru-RU"/>
          </w:rPr>
          <w:t>37</w:t>
        </w:r>
      </w:hyperlink>
      <w:r w:rsidRPr="00EF5844">
        <w:rPr>
          <w:lang w:val="ru-RU"/>
        </w:rPr>
        <w:t> </w:t>
      </w:r>
      <w:proofErr w:type="spellStart"/>
      <w:r w:rsidRPr="00EF5844">
        <w:rPr>
          <w:lang w:val="ru-RU"/>
        </w:rPr>
        <w:t>Поппе</w:t>
      </w:r>
      <w:proofErr w:type="spellEnd"/>
      <w:r w:rsidRPr="00EF5844">
        <w:rPr>
          <w:lang w:val="ru-RU"/>
        </w:rPr>
        <w:t xml:space="preserve"> А. К начальной истории культа св. Николая </w:t>
      </w:r>
      <w:proofErr w:type="spellStart"/>
      <w:r w:rsidRPr="00EF5844">
        <w:rPr>
          <w:lang w:val="ru-RU"/>
        </w:rPr>
        <w:t>Заразского</w:t>
      </w:r>
      <w:proofErr w:type="spellEnd"/>
      <w:r w:rsidRPr="00EF5844">
        <w:rPr>
          <w:lang w:val="ru-RU"/>
        </w:rPr>
        <w:t xml:space="preserve"> // </w:t>
      </w:r>
      <w:proofErr w:type="spellStart"/>
      <w:r w:rsidRPr="00EF5844">
        <w:rPr>
          <w:lang w:val="ru-RU"/>
        </w:rPr>
        <w:t>Essays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in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honour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of</w:t>
      </w:r>
      <w:proofErr w:type="spellEnd"/>
      <w:r w:rsidRPr="00EF5844">
        <w:rPr>
          <w:lang w:val="ru-RU"/>
        </w:rPr>
        <w:t xml:space="preserve"> A.A. </w:t>
      </w:r>
      <w:proofErr w:type="spellStart"/>
      <w:r w:rsidRPr="00EF5844">
        <w:rPr>
          <w:lang w:val="ru-RU"/>
        </w:rPr>
        <w:t>Zimin</w:t>
      </w:r>
      <w:proofErr w:type="spellEnd"/>
      <w:r w:rsidRPr="00EF5844">
        <w:rPr>
          <w:lang w:val="ru-RU"/>
        </w:rPr>
        <w:t>. Columbus (</w:t>
      </w:r>
      <w:proofErr w:type="spellStart"/>
      <w:r w:rsidRPr="00EF5844">
        <w:rPr>
          <w:lang w:val="ru-RU"/>
        </w:rPr>
        <w:t>Ohio</w:t>
      </w:r>
      <w:proofErr w:type="spellEnd"/>
      <w:r w:rsidRPr="00EF5844">
        <w:rPr>
          <w:lang w:val="ru-RU"/>
        </w:rPr>
        <w:t xml:space="preserve">), 1986. P. 289–292; Клосс Б.М. Избранные труды. Т. 2: Очерки по истории русской агиографии XIV–XVI веков. М., 2001. С. 436–449; он же. История </w:t>
      </w:r>
      <w:proofErr w:type="gramStart"/>
      <w:r w:rsidRPr="00EF5844">
        <w:rPr>
          <w:lang w:val="ru-RU"/>
        </w:rPr>
        <w:t>создания</w:t>
      </w:r>
      <w:proofErr w:type="gramEnd"/>
      <w:r w:rsidRPr="00EF5844">
        <w:rPr>
          <w:lang w:val="ru-RU"/>
        </w:rPr>
        <w:t xml:space="preserve"> Повести о Николе </w:t>
      </w:r>
      <w:proofErr w:type="spellStart"/>
      <w:r w:rsidRPr="00EF5844">
        <w:rPr>
          <w:lang w:val="ru-RU"/>
        </w:rPr>
        <w:t>Заразском</w:t>
      </w:r>
      <w:proofErr w:type="spellEnd"/>
      <w:r w:rsidRPr="00EF5844">
        <w:rPr>
          <w:lang w:val="ru-RU"/>
        </w:rPr>
        <w:t xml:space="preserve"> // Зарайск. Т. 1: Исторические реалии и легенды. М., 2002; Амелькин А.О. Татарский вопрос в общественном сознании России конца XV — первой половины XVI в. Воронеж, 2008. С. 81–92.</w:t>
      </w:r>
    </w:p>
    <w:p w14:paraId="4E58E107" w14:textId="77777777" w:rsidR="00EF5844" w:rsidRPr="00EF5844" w:rsidRDefault="00EF5844" w:rsidP="00EF5844">
      <w:pPr>
        <w:rPr>
          <w:lang w:val="ru-RU"/>
        </w:rPr>
      </w:pPr>
      <w:hyperlink r:id="rId117" w:anchor="footnote-036-backlink" w:history="1">
        <w:r w:rsidRPr="00EF5844">
          <w:rPr>
            <w:rStyle w:val="ac"/>
            <w:lang w:val="ru-RU"/>
          </w:rPr>
          <w:t>38</w:t>
        </w:r>
      </w:hyperlink>
      <w:r w:rsidRPr="00EF5844">
        <w:rPr>
          <w:lang w:val="ru-RU"/>
        </w:rPr>
        <w:t> Памятники литературы Древней Руси. XIII век. М., 1981. С. 184, 186, 188, 194.</w:t>
      </w:r>
    </w:p>
    <w:p w14:paraId="42BD9E10" w14:textId="77777777" w:rsidR="00EF5844" w:rsidRPr="00EF5844" w:rsidRDefault="00EF5844" w:rsidP="00EF5844">
      <w:pPr>
        <w:rPr>
          <w:lang w:val="ru-RU"/>
        </w:rPr>
      </w:pPr>
      <w:hyperlink r:id="rId118" w:anchor="footnote-035-backlink" w:history="1">
        <w:r w:rsidRPr="00EF5844">
          <w:rPr>
            <w:rStyle w:val="ac"/>
            <w:lang w:val="ru-RU"/>
          </w:rPr>
          <w:t>39</w:t>
        </w:r>
      </w:hyperlink>
      <w:r w:rsidRPr="00EF5844">
        <w:rPr>
          <w:lang w:val="ru-RU"/>
        </w:rPr>
        <w:t xml:space="preserve"> ПСРЛ. Т. 1. </w:t>
      </w:r>
      <w:proofErr w:type="spellStart"/>
      <w:r w:rsidRPr="00EF5844">
        <w:rPr>
          <w:lang w:val="ru-RU"/>
        </w:rPr>
        <w:t>Стб</w:t>
      </w:r>
      <w:proofErr w:type="spellEnd"/>
      <w:r w:rsidRPr="00EF5844">
        <w:rPr>
          <w:lang w:val="ru-RU"/>
        </w:rPr>
        <w:t>. 430–431.</w:t>
      </w:r>
    </w:p>
    <w:p w14:paraId="7F65A174" w14:textId="77777777" w:rsidR="00EF5844" w:rsidRPr="00EF5844" w:rsidRDefault="00EF5844" w:rsidP="00EF5844">
      <w:pPr>
        <w:rPr>
          <w:lang w:val="ru-RU"/>
        </w:rPr>
      </w:pPr>
      <w:hyperlink r:id="rId119" w:anchor="footnote-034-backlink" w:history="1">
        <w:r w:rsidRPr="00EF5844">
          <w:rPr>
            <w:rStyle w:val="ac"/>
            <w:lang w:val="ru-RU"/>
          </w:rPr>
          <w:t>40</w:t>
        </w:r>
      </w:hyperlink>
      <w:r w:rsidRPr="00EF5844">
        <w:rPr>
          <w:lang w:val="ru-RU"/>
        </w:rPr>
        <w:t xml:space="preserve"> Там же. </w:t>
      </w:r>
      <w:proofErr w:type="spellStart"/>
      <w:r w:rsidRPr="00EF5844">
        <w:rPr>
          <w:lang w:val="ru-RU"/>
        </w:rPr>
        <w:t>Стб</w:t>
      </w:r>
      <w:proofErr w:type="spellEnd"/>
      <w:r w:rsidRPr="00EF5844">
        <w:rPr>
          <w:lang w:val="ru-RU"/>
        </w:rPr>
        <w:t>. 405, 450.</w:t>
      </w:r>
    </w:p>
    <w:p w14:paraId="78EFD094" w14:textId="77777777" w:rsidR="00EF5844" w:rsidRPr="00EF5844" w:rsidRDefault="00EF5844" w:rsidP="00EF5844">
      <w:pPr>
        <w:rPr>
          <w:lang w:val="ru-RU"/>
        </w:rPr>
      </w:pPr>
      <w:hyperlink r:id="rId120" w:anchor="footnote-033-backlink" w:history="1">
        <w:r w:rsidRPr="00EF5844">
          <w:rPr>
            <w:rStyle w:val="ac"/>
            <w:lang w:val="ru-RU"/>
          </w:rPr>
          <w:t>41</w:t>
        </w:r>
      </w:hyperlink>
      <w:r w:rsidRPr="00EF5844">
        <w:rPr>
          <w:lang w:val="ru-RU"/>
        </w:rPr>
        <w:t xml:space="preserve"> ПСРЛ. Т. 1. </w:t>
      </w:r>
      <w:proofErr w:type="spellStart"/>
      <w:r w:rsidRPr="00EF5844">
        <w:rPr>
          <w:lang w:val="ru-RU"/>
        </w:rPr>
        <w:t>Стб</w:t>
      </w:r>
      <w:proofErr w:type="spellEnd"/>
      <w:r w:rsidRPr="00EF5844">
        <w:rPr>
          <w:lang w:val="ru-RU"/>
        </w:rPr>
        <w:t>. 473, 475.</w:t>
      </w:r>
    </w:p>
    <w:p w14:paraId="2321BE45" w14:textId="77777777" w:rsidR="00EF5844" w:rsidRPr="00EF5844" w:rsidRDefault="00EF5844" w:rsidP="00EF5844">
      <w:pPr>
        <w:rPr>
          <w:lang w:val="ru-RU"/>
        </w:rPr>
      </w:pPr>
      <w:hyperlink r:id="rId121" w:anchor="footnote-032-backlink" w:history="1">
        <w:r w:rsidRPr="00EF5844">
          <w:rPr>
            <w:rStyle w:val="ac"/>
            <w:lang w:val="ru-RU"/>
          </w:rPr>
          <w:t>42</w:t>
        </w:r>
      </w:hyperlink>
      <w:r w:rsidRPr="00EF5844">
        <w:rPr>
          <w:lang w:val="ru-RU"/>
        </w:rPr>
        <w:t> ПСРЛ. Т. 18. СПб., 1913. С. 73.</w:t>
      </w:r>
    </w:p>
    <w:p w14:paraId="608D2452" w14:textId="77777777" w:rsidR="00EF5844" w:rsidRPr="00EF5844" w:rsidRDefault="00EF5844" w:rsidP="00EF5844">
      <w:pPr>
        <w:rPr>
          <w:lang w:val="ru-RU"/>
        </w:rPr>
      </w:pPr>
      <w:hyperlink r:id="rId122" w:anchor="footnote-031-backlink" w:history="1">
        <w:r w:rsidRPr="00EF5844">
          <w:rPr>
            <w:rStyle w:val="ac"/>
            <w:lang w:val="ru-RU"/>
          </w:rPr>
          <w:t>43</w:t>
        </w:r>
      </w:hyperlink>
      <w:r w:rsidRPr="00EF5844">
        <w:rPr>
          <w:lang w:val="ru-RU"/>
        </w:rPr>
        <w:t xml:space="preserve"> См.: Лихачев Д.С. Повести о Николе </w:t>
      </w:r>
      <w:proofErr w:type="spellStart"/>
      <w:r w:rsidRPr="00EF5844">
        <w:rPr>
          <w:lang w:val="ru-RU"/>
        </w:rPr>
        <w:t>Заразском</w:t>
      </w:r>
      <w:proofErr w:type="spellEnd"/>
      <w:r w:rsidRPr="00EF5844">
        <w:rPr>
          <w:lang w:val="ru-RU"/>
        </w:rPr>
        <w:t xml:space="preserve"> // Труды отдела древнерусской литературы. Т. 7. М.; Л., 1949. С. 294, 315, 336.</w:t>
      </w:r>
    </w:p>
    <w:p w14:paraId="21B75407" w14:textId="77777777" w:rsidR="00EF5844" w:rsidRPr="00EF5844" w:rsidRDefault="00EF5844" w:rsidP="00EF5844">
      <w:pPr>
        <w:rPr>
          <w:lang w:val="ru-RU"/>
        </w:rPr>
      </w:pPr>
      <w:hyperlink r:id="rId123" w:anchor="footnote-030-backlink" w:history="1">
        <w:r w:rsidRPr="00EF5844">
          <w:rPr>
            <w:rStyle w:val="ac"/>
            <w:lang w:val="ru-RU"/>
          </w:rPr>
          <w:t>44</w:t>
        </w:r>
      </w:hyperlink>
      <w:r w:rsidRPr="00EF5844">
        <w:rPr>
          <w:lang w:val="ru-RU"/>
        </w:rPr>
        <w:t> Памятники литературы Древней Руси. XIII век. С. 190, 192.</w:t>
      </w:r>
    </w:p>
    <w:p w14:paraId="111F5C26" w14:textId="77777777" w:rsidR="00EF5844" w:rsidRPr="00EF5844" w:rsidRDefault="00EF5844" w:rsidP="00EF5844">
      <w:pPr>
        <w:rPr>
          <w:lang w:val="ru-RU"/>
        </w:rPr>
      </w:pPr>
      <w:hyperlink r:id="rId124" w:anchor="footnote-029-backlink" w:history="1">
        <w:r w:rsidRPr="00EF5844">
          <w:rPr>
            <w:rStyle w:val="ac"/>
            <w:lang w:val="ru-RU"/>
          </w:rPr>
          <w:t>45</w:t>
        </w:r>
      </w:hyperlink>
      <w:r w:rsidRPr="00EF5844">
        <w:rPr>
          <w:lang w:val="ru-RU"/>
        </w:rPr>
        <w:t xml:space="preserve"> ПСРЛ. Т. 1. </w:t>
      </w:r>
      <w:proofErr w:type="spellStart"/>
      <w:r w:rsidRPr="00EF5844">
        <w:rPr>
          <w:lang w:val="ru-RU"/>
        </w:rPr>
        <w:t>Стб</w:t>
      </w:r>
      <w:proofErr w:type="spellEnd"/>
      <w:r w:rsidRPr="00EF5844">
        <w:rPr>
          <w:lang w:val="ru-RU"/>
        </w:rPr>
        <w:t>. 440; Новгородская первая летопись старшего и младшего изводов. М.; Л., 1950. С. 58.</w:t>
      </w:r>
    </w:p>
    <w:p w14:paraId="7B1EDBD8" w14:textId="77777777" w:rsidR="00EF5844" w:rsidRPr="00EF5844" w:rsidRDefault="00EF5844" w:rsidP="00EF5844">
      <w:pPr>
        <w:rPr>
          <w:lang w:val="ru-RU"/>
        </w:rPr>
      </w:pPr>
      <w:hyperlink r:id="rId125" w:anchor="footnote-028-backlink" w:history="1">
        <w:r w:rsidRPr="00EF5844">
          <w:rPr>
            <w:rStyle w:val="ac"/>
            <w:lang w:val="ru-RU"/>
          </w:rPr>
          <w:t>46</w:t>
        </w:r>
      </w:hyperlink>
      <w:r w:rsidRPr="00EF5844">
        <w:rPr>
          <w:lang w:val="ru-RU"/>
        </w:rPr>
        <w:t xml:space="preserve"> ПСРЛ. Т. 4. Ч. 1. </w:t>
      </w:r>
      <w:proofErr w:type="spellStart"/>
      <w:r w:rsidRPr="00EF5844">
        <w:rPr>
          <w:lang w:val="ru-RU"/>
        </w:rPr>
        <w:t>Вып</w:t>
      </w:r>
      <w:proofErr w:type="spellEnd"/>
      <w:r w:rsidRPr="00EF5844">
        <w:rPr>
          <w:lang w:val="ru-RU"/>
        </w:rPr>
        <w:t>. 2. С. 478–479 (Новгородская летопись Дубровского). См. об этом сюжете: Горский А.А. Москва и Орда. С. 32–36.</w:t>
      </w:r>
    </w:p>
    <w:p w14:paraId="69E4D697" w14:textId="77777777" w:rsidR="00EF5844" w:rsidRPr="00EF5844" w:rsidRDefault="00EF5844" w:rsidP="00EF5844">
      <w:pPr>
        <w:rPr>
          <w:lang w:val="ru-RU"/>
        </w:rPr>
      </w:pPr>
      <w:hyperlink r:id="rId126" w:anchor="footnote-027-backlink" w:history="1">
        <w:r w:rsidRPr="00EF5844">
          <w:rPr>
            <w:rStyle w:val="ac"/>
            <w:lang w:val="ru-RU"/>
          </w:rPr>
          <w:t>47</w:t>
        </w:r>
      </w:hyperlink>
      <w:r w:rsidRPr="00EF5844">
        <w:rPr>
          <w:lang w:val="ru-RU"/>
        </w:rPr>
        <w:t xml:space="preserve"> ПСРЛ. Т. 2. М., 2001. </w:t>
      </w:r>
      <w:proofErr w:type="spellStart"/>
      <w:r w:rsidRPr="00EF5844">
        <w:rPr>
          <w:lang w:val="ru-RU"/>
        </w:rPr>
        <w:t>Стб</w:t>
      </w:r>
      <w:proofErr w:type="spellEnd"/>
      <w:r w:rsidRPr="00EF5844">
        <w:rPr>
          <w:lang w:val="ru-RU"/>
        </w:rPr>
        <w:t>. 784.</w:t>
      </w:r>
    </w:p>
    <w:p w14:paraId="0B095911" w14:textId="77777777" w:rsidR="00EF5844" w:rsidRPr="00EF5844" w:rsidRDefault="00EF5844" w:rsidP="00EF5844">
      <w:pPr>
        <w:rPr>
          <w:lang w:val="ru-RU"/>
        </w:rPr>
      </w:pPr>
      <w:hyperlink r:id="rId127" w:anchor="footnote-026-backlink" w:history="1">
        <w:r w:rsidRPr="00EF5844">
          <w:rPr>
            <w:rStyle w:val="ac"/>
            <w:lang w:val="ru-RU"/>
          </w:rPr>
          <w:t>48</w:t>
        </w:r>
      </w:hyperlink>
      <w:r w:rsidRPr="00EF5844">
        <w:rPr>
          <w:lang w:val="ru-RU"/>
        </w:rPr>
        <w:t xml:space="preserve"> Там же. </w:t>
      </w:r>
      <w:proofErr w:type="spellStart"/>
      <w:r w:rsidRPr="00EF5844">
        <w:rPr>
          <w:lang w:val="ru-RU"/>
        </w:rPr>
        <w:t>Стб</w:t>
      </w:r>
      <w:proofErr w:type="spellEnd"/>
      <w:r w:rsidRPr="00EF5844">
        <w:rPr>
          <w:lang w:val="ru-RU"/>
        </w:rPr>
        <w:t>. 785.</w:t>
      </w:r>
    </w:p>
    <w:p w14:paraId="00AA9E79" w14:textId="77777777" w:rsidR="00EF5844" w:rsidRPr="00EF5844" w:rsidRDefault="00EF5844" w:rsidP="00EF5844">
      <w:pPr>
        <w:rPr>
          <w:lang w:val="ru-RU"/>
        </w:rPr>
      </w:pPr>
      <w:hyperlink r:id="rId128" w:anchor="footnote-025-backlink" w:history="1">
        <w:r w:rsidRPr="00EF5844">
          <w:rPr>
            <w:rStyle w:val="ac"/>
            <w:lang w:val="ru-RU"/>
          </w:rPr>
          <w:t>49</w:t>
        </w:r>
      </w:hyperlink>
      <w:r w:rsidRPr="00EF5844">
        <w:rPr>
          <w:lang w:val="ru-RU"/>
        </w:rPr>
        <w:t> ПСРЛ. Т. 25. М.; Л., 1949. С. 115, 131.</w:t>
      </w:r>
    </w:p>
    <w:p w14:paraId="2C8E2B66" w14:textId="77777777" w:rsidR="00EF5844" w:rsidRPr="00EF5844" w:rsidRDefault="00EF5844" w:rsidP="00EF5844">
      <w:pPr>
        <w:rPr>
          <w:lang w:val="ru-RU"/>
        </w:rPr>
      </w:pPr>
      <w:hyperlink r:id="rId129" w:anchor="footnote-024-backlink" w:history="1">
        <w:r w:rsidRPr="00EF5844">
          <w:rPr>
            <w:rStyle w:val="ac"/>
            <w:lang w:val="ru-RU"/>
          </w:rPr>
          <w:t>50</w:t>
        </w:r>
      </w:hyperlink>
      <w:r w:rsidRPr="00EF5844">
        <w:rPr>
          <w:lang w:val="ru-RU"/>
        </w:rPr>
        <w:t> РГАДА. Ф. 181. № 20. Л. 312.</w:t>
      </w:r>
    </w:p>
    <w:p w14:paraId="6523BEAC" w14:textId="77777777" w:rsidR="00EF5844" w:rsidRPr="00EF5844" w:rsidRDefault="00EF5844" w:rsidP="00EF5844">
      <w:pPr>
        <w:rPr>
          <w:lang w:val="ru-RU"/>
        </w:rPr>
      </w:pPr>
      <w:hyperlink r:id="rId130" w:anchor="footnote-023-backlink" w:history="1">
        <w:r w:rsidRPr="00EF5844">
          <w:rPr>
            <w:rStyle w:val="ac"/>
            <w:lang w:val="ru-RU"/>
          </w:rPr>
          <w:t>51</w:t>
        </w:r>
      </w:hyperlink>
      <w:r w:rsidRPr="00EF5844">
        <w:rPr>
          <w:lang w:val="ru-RU"/>
        </w:rPr>
        <w:t> Клосс Б.М. Избранные труды. Т. 2. С. 436–449.</w:t>
      </w:r>
    </w:p>
    <w:p w14:paraId="2756B0ED" w14:textId="77777777" w:rsidR="00EF5844" w:rsidRPr="00EF5844" w:rsidRDefault="00EF5844" w:rsidP="00EF5844">
      <w:pPr>
        <w:rPr>
          <w:lang w:val="ru-RU"/>
        </w:rPr>
      </w:pPr>
      <w:hyperlink r:id="rId131" w:anchor="footnote-022-backlink" w:history="1">
        <w:r w:rsidRPr="00EF5844">
          <w:rPr>
            <w:rStyle w:val="ac"/>
            <w:lang w:val="ru-RU"/>
          </w:rPr>
          <w:t>52</w:t>
        </w:r>
      </w:hyperlink>
      <w:r w:rsidRPr="00EF5844">
        <w:rPr>
          <w:lang w:val="ru-RU"/>
        </w:rPr>
        <w:t> См.: Крюкова А.Н. </w:t>
      </w:r>
      <w:proofErr w:type="spellStart"/>
      <w:r w:rsidRPr="00EF5844">
        <w:rPr>
          <w:lang w:val="ru-RU"/>
        </w:rPr>
        <w:t>Ипатий</w:t>
      </w:r>
      <w:proofErr w:type="spellEnd"/>
      <w:r w:rsidRPr="00EF5844">
        <w:rPr>
          <w:lang w:val="ru-RU"/>
        </w:rPr>
        <w:t xml:space="preserve">, </w:t>
      </w:r>
      <w:proofErr w:type="spellStart"/>
      <w:r w:rsidRPr="00EF5844">
        <w:rPr>
          <w:lang w:val="ru-RU"/>
        </w:rPr>
        <w:t>еп</w:t>
      </w:r>
      <w:proofErr w:type="spellEnd"/>
      <w:r w:rsidRPr="00EF5844">
        <w:rPr>
          <w:lang w:val="ru-RU"/>
        </w:rPr>
        <w:t xml:space="preserve">. </w:t>
      </w:r>
      <w:proofErr w:type="spellStart"/>
      <w:r w:rsidRPr="00EF5844">
        <w:rPr>
          <w:lang w:val="ru-RU"/>
        </w:rPr>
        <w:t>Гангрский</w:t>
      </w:r>
      <w:proofErr w:type="spellEnd"/>
      <w:r w:rsidRPr="00EF5844">
        <w:rPr>
          <w:lang w:val="ru-RU"/>
        </w:rPr>
        <w:t xml:space="preserve"> // Православная энциклопедия. Т. 26. М., 2011. С. 262–268. Произведения, посвященные св. </w:t>
      </w:r>
      <w:proofErr w:type="spellStart"/>
      <w:r w:rsidRPr="00EF5844">
        <w:rPr>
          <w:lang w:val="ru-RU"/>
        </w:rPr>
        <w:t>Ипатию</w:t>
      </w:r>
      <w:proofErr w:type="spellEnd"/>
      <w:r w:rsidRPr="00EF5844">
        <w:rPr>
          <w:lang w:val="ru-RU"/>
        </w:rPr>
        <w:t xml:space="preserve">, распространились на Руси именно в XVI в. При этом в одном из них, «Мученичестве» </w:t>
      </w:r>
      <w:proofErr w:type="spellStart"/>
      <w:r w:rsidRPr="00EF5844">
        <w:rPr>
          <w:lang w:val="ru-RU"/>
        </w:rPr>
        <w:t>Ипатия</w:t>
      </w:r>
      <w:proofErr w:type="spellEnd"/>
      <w:r w:rsidRPr="00EF5844">
        <w:rPr>
          <w:lang w:val="ru-RU"/>
        </w:rPr>
        <w:t>, есть эпизод его воскресения после гибели от огня — ср. в рассказе об Евпатии Коловрате: «</w:t>
      </w:r>
      <w:proofErr w:type="spellStart"/>
      <w:r w:rsidRPr="00EF5844">
        <w:rPr>
          <w:lang w:val="ru-RU"/>
        </w:rPr>
        <w:t>ови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побьены</w:t>
      </w:r>
      <w:proofErr w:type="spellEnd"/>
      <w:r w:rsidRPr="00EF5844">
        <w:rPr>
          <w:lang w:val="ru-RU"/>
        </w:rPr>
        <w:t xml:space="preserve"> и </w:t>
      </w:r>
      <w:proofErr w:type="spellStart"/>
      <w:r w:rsidRPr="00EF5844">
        <w:rPr>
          <w:lang w:val="ru-RU"/>
        </w:rPr>
        <w:t>посѣчены</w:t>
      </w:r>
      <w:proofErr w:type="spellEnd"/>
      <w:r w:rsidRPr="00EF5844">
        <w:rPr>
          <w:lang w:val="ru-RU"/>
        </w:rPr>
        <w:t>, а </w:t>
      </w:r>
      <w:proofErr w:type="spellStart"/>
      <w:r w:rsidRPr="00EF5844">
        <w:rPr>
          <w:lang w:val="ru-RU"/>
        </w:rPr>
        <w:t>ови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позжены</w:t>
      </w:r>
      <w:proofErr w:type="spellEnd"/>
      <w:r w:rsidRPr="00EF5844">
        <w:rPr>
          <w:lang w:val="ru-RU"/>
        </w:rPr>
        <w:t xml:space="preserve">» и «Татарове </w:t>
      </w:r>
      <w:proofErr w:type="spellStart"/>
      <w:r w:rsidRPr="00EF5844">
        <w:rPr>
          <w:lang w:val="ru-RU"/>
        </w:rPr>
        <w:t>мняша</w:t>
      </w:r>
      <w:proofErr w:type="spellEnd"/>
      <w:r w:rsidRPr="00EF5844">
        <w:rPr>
          <w:lang w:val="ru-RU"/>
        </w:rPr>
        <w:t xml:space="preserve">, яко мертви </w:t>
      </w:r>
      <w:proofErr w:type="spellStart"/>
      <w:r w:rsidRPr="00EF5844">
        <w:rPr>
          <w:lang w:val="ru-RU"/>
        </w:rPr>
        <w:t>восташа</w:t>
      </w:r>
      <w:proofErr w:type="spellEnd"/>
      <w:r w:rsidRPr="00EF5844">
        <w:rPr>
          <w:lang w:val="ru-RU"/>
        </w:rPr>
        <w:t>» (Памятники литературы Древней Руси. XIII век. С. 190).</w:t>
      </w:r>
    </w:p>
    <w:p w14:paraId="43CE4D90" w14:textId="77777777" w:rsidR="00EF5844" w:rsidRPr="00EF5844" w:rsidRDefault="00EF5844" w:rsidP="00EF5844">
      <w:pPr>
        <w:rPr>
          <w:lang w:val="ru-RU"/>
        </w:rPr>
      </w:pPr>
      <w:hyperlink r:id="rId132" w:anchor="footnote-021-backlink" w:history="1">
        <w:r w:rsidRPr="00EF5844">
          <w:rPr>
            <w:rStyle w:val="ac"/>
            <w:lang w:val="ru-RU"/>
          </w:rPr>
          <w:t>53</w:t>
        </w:r>
      </w:hyperlink>
      <w:r w:rsidRPr="00EF5844">
        <w:rPr>
          <w:lang w:val="ru-RU"/>
        </w:rPr>
        <w:t> См. попытку выделить в сюжете о Евпатии «песенную основу»: Путилов Б.Н. Песня о Евпатии Коловрате // Труды отдела древнерусской литературы. Т. 11. М.; Л., 1955.</w:t>
      </w:r>
    </w:p>
    <w:p w14:paraId="5C826281" w14:textId="77777777" w:rsidR="00EF5844" w:rsidRPr="00EF5844" w:rsidRDefault="00EF5844" w:rsidP="00EF5844">
      <w:pPr>
        <w:rPr>
          <w:lang w:val="ru-RU"/>
        </w:rPr>
      </w:pPr>
      <w:hyperlink r:id="rId133" w:anchor="footnote-020-backlink" w:history="1">
        <w:r w:rsidRPr="00EF5844">
          <w:rPr>
            <w:rStyle w:val="ac"/>
            <w:lang w:val="ru-RU"/>
          </w:rPr>
          <w:t>54</w:t>
        </w:r>
      </w:hyperlink>
      <w:r w:rsidRPr="00EF5844">
        <w:rPr>
          <w:lang w:val="ru-RU"/>
        </w:rPr>
        <w:t> См. о ней: Клосс Б.М. </w:t>
      </w:r>
      <w:proofErr w:type="spellStart"/>
      <w:r w:rsidRPr="00EF5844">
        <w:rPr>
          <w:lang w:val="ru-RU"/>
        </w:rPr>
        <w:t>Никоновский</w:t>
      </w:r>
      <w:proofErr w:type="spellEnd"/>
      <w:r w:rsidRPr="00EF5844">
        <w:rPr>
          <w:lang w:val="ru-RU"/>
        </w:rPr>
        <w:t xml:space="preserve"> свод и русские летописи XVI–XVII веков. М., 1980.</w:t>
      </w:r>
    </w:p>
    <w:p w14:paraId="1109DCDC" w14:textId="77777777" w:rsidR="00EF5844" w:rsidRPr="00EF5844" w:rsidRDefault="00EF5844" w:rsidP="00EF5844">
      <w:pPr>
        <w:rPr>
          <w:lang w:val="ru-RU"/>
        </w:rPr>
      </w:pPr>
      <w:hyperlink r:id="rId134" w:anchor="footnote-019-backlink" w:history="1">
        <w:r w:rsidRPr="00EF5844">
          <w:rPr>
            <w:rStyle w:val="ac"/>
            <w:lang w:val="ru-RU"/>
          </w:rPr>
          <w:t>55</w:t>
        </w:r>
      </w:hyperlink>
      <w:r w:rsidRPr="00EF5844">
        <w:rPr>
          <w:lang w:val="ru-RU"/>
        </w:rPr>
        <w:t> ПСРЛ. Т. 9. М., 1965. С. 7, 9, 13.</w:t>
      </w:r>
    </w:p>
    <w:p w14:paraId="426AB046" w14:textId="77777777" w:rsidR="00EF5844" w:rsidRPr="00EF5844" w:rsidRDefault="00EF5844" w:rsidP="00EF5844">
      <w:pPr>
        <w:rPr>
          <w:lang w:val="ru-RU"/>
        </w:rPr>
      </w:pPr>
      <w:hyperlink r:id="rId135" w:anchor="footnote-018-backlink" w:history="1">
        <w:r w:rsidRPr="00EF5844">
          <w:rPr>
            <w:rStyle w:val="ac"/>
            <w:lang w:val="ru-RU"/>
          </w:rPr>
          <w:t>56</w:t>
        </w:r>
      </w:hyperlink>
      <w:r w:rsidRPr="00EF5844">
        <w:rPr>
          <w:lang w:val="ru-RU"/>
        </w:rPr>
        <w:t> Там же. С. 9.</w:t>
      </w:r>
    </w:p>
    <w:p w14:paraId="11F94ACB" w14:textId="77777777" w:rsidR="00EF5844" w:rsidRPr="00EF5844" w:rsidRDefault="00EF5844" w:rsidP="00EF5844">
      <w:pPr>
        <w:rPr>
          <w:lang w:val="ru-RU"/>
        </w:rPr>
      </w:pPr>
      <w:hyperlink r:id="rId136" w:anchor="footnote-017-backlink" w:history="1">
        <w:r w:rsidRPr="00EF5844">
          <w:rPr>
            <w:rStyle w:val="ac"/>
            <w:lang w:val="ru-RU"/>
          </w:rPr>
          <w:t>57</w:t>
        </w:r>
      </w:hyperlink>
      <w:r w:rsidRPr="00EF5844">
        <w:rPr>
          <w:lang w:val="ru-RU"/>
        </w:rPr>
        <w:t> Там же.</w:t>
      </w:r>
    </w:p>
    <w:p w14:paraId="23B70DA9" w14:textId="77777777" w:rsidR="00EF5844" w:rsidRPr="00EF5844" w:rsidRDefault="00EF5844" w:rsidP="00EF5844">
      <w:pPr>
        <w:rPr>
          <w:lang w:val="ru-RU"/>
        </w:rPr>
      </w:pPr>
      <w:hyperlink r:id="rId137" w:anchor="footnote-016-backlink" w:history="1">
        <w:r w:rsidRPr="00EF5844">
          <w:rPr>
            <w:rStyle w:val="ac"/>
            <w:lang w:val="ru-RU"/>
          </w:rPr>
          <w:t>58</w:t>
        </w:r>
      </w:hyperlink>
      <w:r w:rsidRPr="00EF5844">
        <w:rPr>
          <w:lang w:val="ru-RU"/>
        </w:rPr>
        <w:t> Там же.</w:t>
      </w:r>
    </w:p>
    <w:p w14:paraId="4093E3E9" w14:textId="77777777" w:rsidR="00EF5844" w:rsidRPr="00EF5844" w:rsidRDefault="00EF5844" w:rsidP="00EF5844">
      <w:pPr>
        <w:rPr>
          <w:lang w:val="ru-RU"/>
        </w:rPr>
      </w:pPr>
      <w:hyperlink r:id="rId138" w:anchor="footnote-015-backlink" w:history="1">
        <w:r w:rsidRPr="00EF5844">
          <w:rPr>
            <w:rStyle w:val="ac"/>
            <w:lang w:val="ru-RU"/>
          </w:rPr>
          <w:t>59</w:t>
        </w:r>
      </w:hyperlink>
      <w:r w:rsidRPr="00EF5844">
        <w:rPr>
          <w:lang w:val="ru-RU"/>
        </w:rPr>
        <w:t> Рыбаков Б.А. Древняя Русь: Сказания. Былины. Летописи. М., 1963. С. 165–173; он же. Киевская Русь и русские княжества XII–XIII веков. М., 1982. С. 305–308.</w:t>
      </w:r>
    </w:p>
    <w:p w14:paraId="049B417B" w14:textId="77777777" w:rsidR="00EF5844" w:rsidRPr="00EF5844" w:rsidRDefault="00EF5844" w:rsidP="00EF5844">
      <w:pPr>
        <w:rPr>
          <w:lang w:val="ru-RU"/>
        </w:rPr>
      </w:pPr>
      <w:hyperlink r:id="rId139" w:anchor="footnote-014-backlink" w:history="1">
        <w:r w:rsidRPr="00EF5844">
          <w:rPr>
            <w:rStyle w:val="ac"/>
            <w:lang w:val="ru-RU"/>
          </w:rPr>
          <w:t>60</w:t>
        </w:r>
      </w:hyperlink>
      <w:r w:rsidRPr="00EF5844">
        <w:rPr>
          <w:lang w:val="ru-RU"/>
        </w:rPr>
        <w:t> Брайчевский М.Ю. </w:t>
      </w:r>
      <w:proofErr w:type="spellStart"/>
      <w:r w:rsidRPr="00EF5844">
        <w:rPr>
          <w:lang w:val="ru-RU"/>
        </w:rPr>
        <w:t>Вiдрождена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пам’ятка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дев’ятого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столiття</w:t>
      </w:r>
      <w:proofErr w:type="spellEnd"/>
      <w:r w:rsidRPr="00EF5844">
        <w:rPr>
          <w:lang w:val="ru-RU"/>
        </w:rPr>
        <w:t xml:space="preserve"> // </w:t>
      </w:r>
      <w:proofErr w:type="spellStart"/>
      <w:r w:rsidRPr="00EF5844">
        <w:rPr>
          <w:lang w:val="ru-RU"/>
        </w:rPr>
        <w:t>Київ</w:t>
      </w:r>
      <w:proofErr w:type="spellEnd"/>
      <w:r w:rsidRPr="00EF5844">
        <w:rPr>
          <w:lang w:val="ru-RU"/>
        </w:rPr>
        <w:t>. 1988. № 2.</w:t>
      </w:r>
    </w:p>
    <w:p w14:paraId="532BCB5F" w14:textId="77777777" w:rsidR="00EF5844" w:rsidRPr="00EF5844" w:rsidRDefault="00EF5844" w:rsidP="00EF5844">
      <w:pPr>
        <w:rPr>
          <w:lang w:val="ru-RU"/>
        </w:rPr>
      </w:pPr>
      <w:hyperlink r:id="rId140" w:anchor="footnote-013-backlink" w:history="1">
        <w:r w:rsidRPr="00EF5844">
          <w:rPr>
            <w:rStyle w:val="ac"/>
            <w:lang w:val="ru-RU"/>
          </w:rPr>
          <w:t>61</w:t>
        </w:r>
      </w:hyperlink>
      <w:r w:rsidRPr="00EF5844">
        <w:rPr>
          <w:lang w:val="ru-RU"/>
        </w:rPr>
        <w:t> Творогов О.В. Сколько раз ходили на Константинополь Аскольд и Дир? // Славяноведение. 1992. № 2.</w:t>
      </w:r>
    </w:p>
    <w:p w14:paraId="5225E47C" w14:textId="77777777" w:rsidR="00EF5844" w:rsidRPr="00EF5844" w:rsidRDefault="00EF5844" w:rsidP="00EF5844">
      <w:pPr>
        <w:rPr>
          <w:lang w:val="ru-RU"/>
        </w:rPr>
      </w:pPr>
      <w:hyperlink r:id="rId141" w:anchor="footnote-012-backlink" w:history="1">
        <w:r w:rsidRPr="00EF5844">
          <w:rPr>
            <w:rStyle w:val="ac"/>
            <w:lang w:val="ru-RU"/>
          </w:rPr>
          <w:t>62</w:t>
        </w:r>
      </w:hyperlink>
      <w:r w:rsidRPr="00EF5844">
        <w:rPr>
          <w:lang w:val="ru-RU"/>
        </w:rPr>
        <w:t xml:space="preserve"> См. об этом: Артамонов Д.С. Вадим Новгородский: вымысел историков и интерпретация литераторов XVIII–XIX вв. // Люди и тексты: исторический альманах. </w:t>
      </w:r>
      <w:proofErr w:type="spellStart"/>
      <w:r w:rsidRPr="00EF5844">
        <w:rPr>
          <w:lang w:val="ru-RU"/>
        </w:rPr>
        <w:t>Вып</w:t>
      </w:r>
      <w:proofErr w:type="spellEnd"/>
      <w:r w:rsidRPr="00EF5844">
        <w:rPr>
          <w:lang w:val="ru-RU"/>
        </w:rPr>
        <w:t>. 10. М., 2017.</w:t>
      </w:r>
    </w:p>
    <w:p w14:paraId="12BB553F" w14:textId="77777777" w:rsidR="00EF5844" w:rsidRPr="00EF5844" w:rsidRDefault="00EF5844" w:rsidP="00EF5844">
      <w:pPr>
        <w:rPr>
          <w:lang w:val="ru-RU"/>
        </w:rPr>
      </w:pPr>
      <w:hyperlink r:id="rId142" w:anchor="footnote-011-backlink" w:history="1">
        <w:r w:rsidRPr="00EF5844">
          <w:rPr>
            <w:rStyle w:val="ac"/>
            <w:lang w:val="ru-RU"/>
          </w:rPr>
          <w:t>63</w:t>
        </w:r>
      </w:hyperlink>
      <w:r w:rsidRPr="00EF5844">
        <w:rPr>
          <w:lang w:val="ru-RU"/>
        </w:rPr>
        <w:t xml:space="preserve"> См.: Аристов В. Вадим </w:t>
      </w:r>
      <w:proofErr w:type="spellStart"/>
      <w:r w:rsidRPr="00EF5844">
        <w:rPr>
          <w:lang w:val="ru-RU"/>
        </w:rPr>
        <w:t>Хоробрий</w:t>
      </w:r>
      <w:proofErr w:type="spellEnd"/>
      <w:r w:rsidRPr="00EF5844">
        <w:rPr>
          <w:lang w:val="ru-RU"/>
        </w:rPr>
        <w:t xml:space="preserve"> у </w:t>
      </w:r>
      <w:proofErr w:type="spellStart"/>
      <w:r w:rsidRPr="00EF5844">
        <w:rPr>
          <w:lang w:val="ru-RU"/>
        </w:rPr>
        <w:t>Никонiвському</w:t>
      </w:r>
      <w:proofErr w:type="spellEnd"/>
      <w:r w:rsidRPr="00EF5844">
        <w:rPr>
          <w:lang w:val="ru-RU"/>
        </w:rPr>
        <w:t xml:space="preserve"> </w:t>
      </w:r>
      <w:proofErr w:type="spellStart"/>
      <w:r w:rsidRPr="00EF5844">
        <w:rPr>
          <w:lang w:val="ru-RU"/>
        </w:rPr>
        <w:t>лiтописi</w:t>
      </w:r>
      <w:proofErr w:type="spellEnd"/>
      <w:r w:rsidRPr="00EF5844">
        <w:rPr>
          <w:lang w:val="ru-RU"/>
        </w:rPr>
        <w:t xml:space="preserve"> // </w:t>
      </w:r>
      <w:proofErr w:type="spellStart"/>
      <w:r w:rsidRPr="00EF5844">
        <w:rPr>
          <w:lang w:val="ru-RU"/>
        </w:rPr>
        <w:t>Ruthenica</w:t>
      </w:r>
      <w:proofErr w:type="spellEnd"/>
      <w:r w:rsidRPr="00EF5844">
        <w:rPr>
          <w:lang w:val="ru-RU"/>
        </w:rPr>
        <w:t xml:space="preserve">. Вип. 8. </w:t>
      </w:r>
      <w:proofErr w:type="spellStart"/>
      <w:r w:rsidRPr="00EF5844">
        <w:rPr>
          <w:lang w:val="ru-RU"/>
        </w:rPr>
        <w:t>Київ</w:t>
      </w:r>
      <w:proofErr w:type="spellEnd"/>
      <w:r w:rsidRPr="00EF5844">
        <w:rPr>
          <w:lang w:val="ru-RU"/>
        </w:rPr>
        <w:t>, 2009. С. 186–187. Само имя имеет восточное (персидское или арабское) происхождение, см.: Поляков Г.В. Этимология имени Вадим // Индоевропейское языкознание и классическая филология — XXI: Материалы чтений памяти И.Н. Тронского. СПб., 2017; Шапошников А.К. Загадочные ориентальные имена в церковно-славянской традиции: Вадим (на сайте academia.edu).</w:t>
      </w:r>
    </w:p>
    <w:p w14:paraId="37C21074" w14:textId="77777777" w:rsidR="00EF5844" w:rsidRPr="00EF5844" w:rsidRDefault="00EF5844" w:rsidP="00EF5844">
      <w:pPr>
        <w:rPr>
          <w:lang w:val="ru-RU"/>
        </w:rPr>
      </w:pPr>
      <w:hyperlink r:id="rId143" w:anchor="footnote-010-backlink" w:history="1">
        <w:r w:rsidRPr="00EF5844">
          <w:rPr>
            <w:rStyle w:val="ac"/>
            <w:lang w:val="ru-RU"/>
          </w:rPr>
          <w:t>64</w:t>
        </w:r>
      </w:hyperlink>
      <w:r w:rsidRPr="00EF5844">
        <w:rPr>
          <w:lang w:val="ru-RU"/>
        </w:rPr>
        <w:t> Клосс Б.М. </w:t>
      </w:r>
      <w:proofErr w:type="spellStart"/>
      <w:r w:rsidRPr="00EF5844">
        <w:rPr>
          <w:lang w:val="ru-RU"/>
        </w:rPr>
        <w:t>Никоновский</w:t>
      </w:r>
      <w:proofErr w:type="spellEnd"/>
      <w:r w:rsidRPr="00EF5844">
        <w:rPr>
          <w:lang w:val="ru-RU"/>
        </w:rPr>
        <w:t xml:space="preserve"> свод и русские летописи XVI–XVII веков. М., 1980. С. 188.</w:t>
      </w:r>
    </w:p>
    <w:p w14:paraId="2AFDFF52" w14:textId="77777777" w:rsidR="00EF5844" w:rsidRPr="00EF5844" w:rsidRDefault="00EF5844" w:rsidP="00EF5844">
      <w:pPr>
        <w:rPr>
          <w:lang w:val="ru-RU"/>
        </w:rPr>
      </w:pPr>
      <w:hyperlink r:id="rId144" w:anchor="footnote-009-backlink" w:history="1">
        <w:r w:rsidRPr="00EF5844">
          <w:rPr>
            <w:rStyle w:val="ac"/>
            <w:lang w:val="ru-RU"/>
          </w:rPr>
          <w:t>65</w:t>
        </w:r>
      </w:hyperlink>
      <w:r w:rsidRPr="00EF5844">
        <w:rPr>
          <w:lang w:val="ru-RU"/>
        </w:rPr>
        <w:t> ПСРЛ. Т. 9. С. 39.</w:t>
      </w:r>
    </w:p>
    <w:p w14:paraId="6D38A3B6" w14:textId="77777777" w:rsidR="00EF5844" w:rsidRPr="00EF5844" w:rsidRDefault="00EF5844" w:rsidP="00EF5844">
      <w:pPr>
        <w:rPr>
          <w:lang w:val="ru-RU"/>
        </w:rPr>
      </w:pPr>
      <w:hyperlink r:id="rId145" w:anchor="footnote-008-backlink" w:history="1">
        <w:r w:rsidRPr="00EF5844">
          <w:rPr>
            <w:rStyle w:val="ac"/>
            <w:lang w:val="ru-RU"/>
          </w:rPr>
          <w:t>66</w:t>
        </w:r>
      </w:hyperlink>
      <w:r w:rsidRPr="00EF5844">
        <w:rPr>
          <w:lang w:val="ru-RU"/>
        </w:rPr>
        <w:t> Там же. С. 64.</w:t>
      </w:r>
    </w:p>
    <w:p w14:paraId="30ED5C6D" w14:textId="77777777" w:rsidR="00EF5844" w:rsidRPr="00EF5844" w:rsidRDefault="00EF5844" w:rsidP="00EF5844">
      <w:pPr>
        <w:rPr>
          <w:lang w:val="ru-RU"/>
        </w:rPr>
      </w:pPr>
      <w:hyperlink r:id="rId146" w:anchor="footnote-007-backlink" w:history="1">
        <w:r w:rsidRPr="00EF5844">
          <w:rPr>
            <w:rStyle w:val="ac"/>
            <w:lang w:val="ru-RU"/>
          </w:rPr>
          <w:t>67</w:t>
        </w:r>
      </w:hyperlink>
      <w:r w:rsidRPr="00EF5844">
        <w:rPr>
          <w:lang w:val="ru-RU"/>
        </w:rPr>
        <w:t> Там же. С. 65.</w:t>
      </w:r>
    </w:p>
    <w:p w14:paraId="1CFF9D3D" w14:textId="77777777" w:rsidR="00EF5844" w:rsidRPr="00EF5844" w:rsidRDefault="00EF5844" w:rsidP="00EF5844">
      <w:pPr>
        <w:rPr>
          <w:lang w:val="ru-RU"/>
        </w:rPr>
      </w:pPr>
      <w:hyperlink r:id="rId147" w:anchor="footnote-006-backlink" w:history="1">
        <w:r w:rsidRPr="00EF5844">
          <w:rPr>
            <w:rStyle w:val="ac"/>
            <w:lang w:val="ru-RU"/>
          </w:rPr>
          <w:t>68</w:t>
        </w:r>
      </w:hyperlink>
      <w:r w:rsidRPr="00EF5844">
        <w:rPr>
          <w:lang w:val="ru-RU"/>
        </w:rPr>
        <w:t> Там же. С. 68.</w:t>
      </w:r>
    </w:p>
    <w:p w14:paraId="153FE642" w14:textId="77777777" w:rsidR="00EF5844" w:rsidRPr="00EF5844" w:rsidRDefault="00EF5844" w:rsidP="00EF5844">
      <w:pPr>
        <w:rPr>
          <w:lang w:val="ru-RU"/>
        </w:rPr>
      </w:pPr>
      <w:hyperlink r:id="rId148" w:anchor="footnote-005-backlink" w:history="1">
        <w:r w:rsidRPr="00EF5844">
          <w:rPr>
            <w:rStyle w:val="ac"/>
            <w:lang w:val="ru-RU"/>
          </w:rPr>
          <w:t>69</w:t>
        </w:r>
      </w:hyperlink>
      <w:r w:rsidRPr="00EF5844">
        <w:rPr>
          <w:lang w:val="ru-RU"/>
        </w:rPr>
        <w:t> Там же.</w:t>
      </w:r>
    </w:p>
    <w:p w14:paraId="4F713530" w14:textId="77777777" w:rsidR="00EF5844" w:rsidRPr="00EF5844" w:rsidRDefault="00EF5844" w:rsidP="00EF5844">
      <w:pPr>
        <w:rPr>
          <w:lang w:val="ru-RU"/>
        </w:rPr>
      </w:pPr>
      <w:hyperlink r:id="rId149" w:anchor="footnote-004-backlink" w:history="1">
        <w:r w:rsidRPr="00EF5844">
          <w:rPr>
            <w:rStyle w:val="ac"/>
            <w:lang w:val="ru-RU"/>
          </w:rPr>
          <w:t>70</w:t>
        </w:r>
      </w:hyperlink>
      <w:r w:rsidRPr="00EF5844">
        <w:rPr>
          <w:lang w:val="ru-RU"/>
        </w:rPr>
        <w:t> Там же. С. 116.</w:t>
      </w:r>
    </w:p>
    <w:p w14:paraId="451249A7" w14:textId="77777777" w:rsidR="00EF5844" w:rsidRPr="00EF5844" w:rsidRDefault="00EF5844" w:rsidP="00EF5844">
      <w:pPr>
        <w:rPr>
          <w:lang w:val="ru-RU"/>
        </w:rPr>
      </w:pPr>
      <w:hyperlink r:id="rId150" w:anchor="footnote-003-backlink" w:history="1">
        <w:r w:rsidRPr="00EF5844">
          <w:rPr>
            <w:rStyle w:val="ac"/>
            <w:lang w:val="ru-RU"/>
          </w:rPr>
          <w:t>71</w:t>
        </w:r>
      </w:hyperlink>
      <w:r w:rsidRPr="00EF5844">
        <w:rPr>
          <w:lang w:val="ru-RU"/>
        </w:rPr>
        <w:t> Там же. С. 237.</w:t>
      </w:r>
    </w:p>
    <w:p w14:paraId="69A075FD" w14:textId="77777777" w:rsidR="00EF5844" w:rsidRPr="00EF5844" w:rsidRDefault="00EF5844" w:rsidP="00EF5844">
      <w:pPr>
        <w:rPr>
          <w:lang w:val="ru-RU"/>
        </w:rPr>
      </w:pPr>
      <w:hyperlink r:id="rId151" w:anchor="footnote-002-backlink" w:history="1">
        <w:r w:rsidRPr="00EF5844">
          <w:rPr>
            <w:rStyle w:val="ac"/>
            <w:lang w:val="ru-RU"/>
          </w:rPr>
          <w:t>72</w:t>
        </w:r>
      </w:hyperlink>
      <w:r w:rsidRPr="00EF5844">
        <w:rPr>
          <w:lang w:val="ru-RU"/>
        </w:rPr>
        <w:t> Там же. Т. 11. М., 1965. С. 94.</w:t>
      </w:r>
    </w:p>
    <w:p w14:paraId="4BDB6172" w14:textId="77777777" w:rsidR="00EF5844" w:rsidRPr="00EF5844" w:rsidRDefault="00EF5844" w:rsidP="00EF5844">
      <w:pPr>
        <w:rPr>
          <w:lang w:val="ru-RU"/>
        </w:rPr>
      </w:pPr>
      <w:hyperlink r:id="rId152" w:anchor="footnote-001-backlink" w:history="1">
        <w:r w:rsidRPr="00EF5844">
          <w:rPr>
            <w:rStyle w:val="ac"/>
            <w:lang w:val="ru-RU"/>
          </w:rPr>
          <w:t>73</w:t>
        </w:r>
      </w:hyperlink>
      <w:r w:rsidRPr="00EF5844">
        <w:rPr>
          <w:lang w:val="ru-RU"/>
        </w:rPr>
        <w:t xml:space="preserve"> Там же. Т. 10. М., 1965. С. 217. Ср. </w:t>
      </w:r>
      <w:proofErr w:type="spellStart"/>
      <w:r w:rsidRPr="00EF5844">
        <w:rPr>
          <w:lang w:val="ru-RU"/>
        </w:rPr>
        <w:t>Симеоновскую</w:t>
      </w:r>
      <w:proofErr w:type="spellEnd"/>
      <w:r w:rsidRPr="00EF5844">
        <w:rPr>
          <w:lang w:val="ru-RU"/>
        </w:rPr>
        <w:t xml:space="preserve"> летопись</w:t>
      </w:r>
      <w:proofErr w:type="gramStart"/>
      <w:r w:rsidRPr="00EF5844">
        <w:rPr>
          <w:lang w:val="ru-RU"/>
        </w:rPr>
        <w:t>: Там</w:t>
      </w:r>
      <w:proofErr w:type="gramEnd"/>
      <w:r w:rsidRPr="00EF5844">
        <w:rPr>
          <w:lang w:val="ru-RU"/>
        </w:rPr>
        <w:t xml:space="preserve"> же. Т. 18. С. 95.</w:t>
      </w:r>
    </w:p>
    <w:p w14:paraId="3A3639E4" w14:textId="77777777" w:rsidR="00EF5844" w:rsidRPr="00EF5844" w:rsidRDefault="00EF5844" w:rsidP="00EF5844">
      <w:pPr>
        <w:rPr>
          <w:lang w:val="ru-RU"/>
        </w:rPr>
      </w:pPr>
      <w:hyperlink r:id="rId153" w:anchor="footnote-000-backlink" w:history="1">
        <w:r w:rsidRPr="00EF5844">
          <w:rPr>
            <w:rStyle w:val="ac"/>
            <w:lang w:val="ru-RU"/>
          </w:rPr>
          <w:t>74</w:t>
        </w:r>
      </w:hyperlink>
      <w:r w:rsidRPr="00EF5844">
        <w:rPr>
          <w:lang w:val="ru-RU"/>
        </w:rPr>
        <w:t> Клосс Б.М. </w:t>
      </w:r>
      <w:proofErr w:type="spellStart"/>
      <w:r w:rsidRPr="00EF5844">
        <w:rPr>
          <w:lang w:val="ru-RU"/>
        </w:rPr>
        <w:t>Никоновский</w:t>
      </w:r>
      <w:proofErr w:type="spellEnd"/>
      <w:r w:rsidRPr="00EF5844">
        <w:rPr>
          <w:lang w:val="ru-RU"/>
        </w:rPr>
        <w:t xml:space="preserve"> свод и русские летописи XVI–XVII веков. С. 188.</w:t>
      </w:r>
    </w:p>
    <w:p w14:paraId="4D57B3BF" w14:textId="1DB9B935" w:rsidR="00EF5844" w:rsidRPr="00EF5844" w:rsidRDefault="00EF5844" w:rsidP="00EF5844">
      <w:r w:rsidRPr="00EF5844">
        <mc:AlternateContent>
          <mc:Choice Requires="wps">
            <w:drawing>
              <wp:inline distT="0" distB="0" distL="0" distR="0" wp14:anchorId="57684971" wp14:editId="0E66EDB4">
                <wp:extent cx="304800" cy="304800"/>
                <wp:effectExtent l="0" t="0" r="0" b="0"/>
                <wp:docPr id="19" name="Прямоугольни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79ABA4" id="Прямоугольник 1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8979103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А.А. Горский</w:t>
      </w:r>
    </w:p>
    <w:p w14:paraId="29A2E5C6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lastRenderedPageBreak/>
        <w:t>«Сказание о Мамаевом побоище», «Повесть о разорении Рязани Батыем», Никоновская летопись:</w:t>
      </w:r>
      <w:r w:rsidRPr="00EF5844">
        <w:rPr>
          <w:lang w:val="ru-RU"/>
        </w:rPr>
        <w:br/>
        <w:t>о начале русской исторической беллетристики</w:t>
      </w:r>
    </w:p>
    <w:p w14:paraId="6955B3EB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Разорение Рязани Батыем. Миниатюра. Лицевой летописный свод</w:t>
      </w:r>
    </w:p>
    <w:p w14:paraId="17E43A28" w14:textId="1AE7898A" w:rsidR="00EF5844" w:rsidRPr="00EF5844" w:rsidRDefault="00EF5844" w:rsidP="00EF5844">
      <w:r w:rsidRPr="00EF5844">
        <mc:AlternateContent>
          <mc:Choice Requires="wps">
            <w:drawing>
              <wp:inline distT="0" distB="0" distL="0" distR="0" wp14:anchorId="56D65E73" wp14:editId="23F8CD45">
                <wp:extent cx="304800" cy="304800"/>
                <wp:effectExtent l="0" t="0" r="0" b="0"/>
                <wp:docPr id="18" name="Прямоугольни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3951EC" id="Прямоугольник 1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997C6B5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Рать великого князя Дмитрия Ивановича разоряет Рязанскую землю.</w:t>
      </w:r>
      <w:r w:rsidRPr="00EF5844">
        <w:rPr>
          <w:lang w:val="ru-RU"/>
        </w:rPr>
        <w:br/>
        <w:t>Миниатюра. Лицевой летописный свод</w:t>
      </w:r>
    </w:p>
    <w:p w14:paraId="3EAECDBE" w14:textId="03DDC4D1" w:rsidR="00EF5844" w:rsidRPr="00EF5844" w:rsidRDefault="00EF5844" w:rsidP="00EF5844">
      <w:r w:rsidRPr="00EF5844">
        <mc:AlternateContent>
          <mc:Choice Requires="wps">
            <w:drawing>
              <wp:inline distT="0" distB="0" distL="0" distR="0" wp14:anchorId="78F238EA" wp14:editId="5F100006">
                <wp:extent cx="304800" cy="304800"/>
                <wp:effectExtent l="0" t="0" r="0" b="0"/>
                <wp:docPr id="17" name="Прямоугольни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F33E17" id="Прямоугольник 1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317D082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Ключевые слова:</w:t>
      </w:r>
    </w:p>
    <w:p w14:paraId="53A6E6F0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Русь, Средневековье, историческая литература, художественный вымысел.</w:t>
      </w:r>
    </w:p>
    <w:p w14:paraId="44F66B9D" w14:textId="77777777" w:rsidR="00EF5844" w:rsidRPr="00EF5844" w:rsidRDefault="00EF5844" w:rsidP="00EF5844">
      <w:pPr>
        <w:rPr>
          <w:lang w:val="ru-RU"/>
        </w:rPr>
      </w:pPr>
      <w:proofErr w:type="spellStart"/>
      <w:r w:rsidRPr="00EF5844">
        <w:rPr>
          <w:lang w:val="ru-RU"/>
        </w:rPr>
        <w:t>Anton</w:t>
      </w:r>
      <w:proofErr w:type="spellEnd"/>
      <w:r w:rsidRPr="00EF5844">
        <w:rPr>
          <w:lang w:val="ru-RU"/>
        </w:rPr>
        <w:t xml:space="preserve"> A. </w:t>
      </w:r>
      <w:proofErr w:type="spellStart"/>
      <w:r w:rsidRPr="00EF5844">
        <w:rPr>
          <w:lang w:val="ru-RU"/>
        </w:rPr>
        <w:t>Gorsky</w:t>
      </w:r>
      <w:proofErr w:type="spellEnd"/>
    </w:p>
    <w:p w14:paraId="3C8B4B7D" w14:textId="77777777" w:rsidR="00EF5844" w:rsidRPr="00EF5844" w:rsidRDefault="00EF5844" w:rsidP="00EF5844">
      <w:r w:rsidRPr="00EF5844">
        <w:t xml:space="preserve">The Tale of </w:t>
      </w:r>
      <w:proofErr w:type="spellStart"/>
      <w:r w:rsidRPr="00EF5844">
        <w:t>Mamai’s</w:t>
      </w:r>
      <w:proofErr w:type="spellEnd"/>
      <w:r w:rsidRPr="00EF5844">
        <w:t xml:space="preserve"> Battle, The Tale of the Destruction of Ryazan by Batu Khan, and the Nikon Chronicle: </w:t>
      </w:r>
      <w:proofErr w:type="gramStart"/>
      <w:r w:rsidRPr="00EF5844">
        <w:t>the</w:t>
      </w:r>
      <w:proofErr w:type="gramEnd"/>
      <w:r w:rsidRPr="00EF5844">
        <w:t xml:space="preserve"> Beginning of the Russian Historical Fiction</w:t>
      </w:r>
    </w:p>
    <w:p w14:paraId="46DBD200" w14:textId="1E460678" w:rsidR="00EF5844" w:rsidRPr="00EF5844" w:rsidRDefault="00EF5844" w:rsidP="00EF5844">
      <w:r>
        <w:t>T</w:t>
      </w:r>
      <w:r w:rsidRPr="00EF5844">
        <w:t>he article highlights the moments when a fiction takes place in Old Russian sources on History.</w:t>
      </w:r>
    </w:p>
    <w:p w14:paraId="7A1430CC" w14:textId="77777777" w:rsidR="00EF5844" w:rsidRPr="00EF5844" w:rsidRDefault="00EF5844" w:rsidP="00EF5844">
      <w:r w:rsidRPr="00EF5844">
        <w:t xml:space="preserve">Examined are three monuments created at the same historical period — at the beginning of the 16th century: the Tale of </w:t>
      </w:r>
      <w:proofErr w:type="spellStart"/>
      <w:r w:rsidRPr="00EF5844">
        <w:t>Mamai’s</w:t>
      </w:r>
      <w:proofErr w:type="spellEnd"/>
      <w:r w:rsidRPr="00EF5844">
        <w:t xml:space="preserve"> Battle — one of the </w:t>
      </w:r>
      <w:proofErr w:type="gramStart"/>
      <w:r w:rsidRPr="00EF5844">
        <w:t>most vague</w:t>
      </w:r>
      <w:proofErr w:type="gramEnd"/>
      <w:r w:rsidRPr="00EF5844">
        <w:t xml:space="preserve"> narratives on the Battle </w:t>
      </w:r>
      <w:proofErr w:type="spellStart"/>
      <w:r w:rsidRPr="00EF5844">
        <w:t>Kulikovo</w:t>
      </w:r>
      <w:proofErr w:type="spellEnd"/>
      <w:r w:rsidRPr="00EF5844">
        <w:t xml:space="preserve"> of 1380, the Tale of the Destruction of Ryazan by Batu Khan, which talks about the Mongolian Invasion of the Ryazan lands of 1237, and the Nikon Chronicle.</w:t>
      </w:r>
    </w:p>
    <w:p w14:paraId="73A10A67" w14:textId="77777777" w:rsidR="00EF5844" w:rsidRPr="00EF5844" w:rsidRDefault="00EF5844" w:rsidP="00EF5844">
      <w:r w:rsidRPr="00EF5844">
        <w:t>A conclusion has been made that all the texts include purely fictitious episodes, which show that artistic fiction in historic narratives was spread in the 16th century.</w:t>
      </w:r>
    </w:p>
    <w:p w14:paraId="0418FAD9" w14:textId="77777777" w:rsidR="00EF5844" w:rsidRPr="00EF5844" w:rsidRDefault="00EF5844" w:rsidP="00EF5844">
      <w:r w:rsidRPr="00EF5844">
        <w:t xml:space="preserve">Taking the Tale of </w:t>
      </w:r>
      <w:proofErr w:type="spellStart"/>
      <w:r w:rsidRPr="00EF5844">
        <w:t>Mamai’s</w:t>
      </w:r>
      <w:proofErr w:type="spellEnd"/>
      <w:r w:rsidRPr="00EF5844">
        <w:t xml:space="preserve"> Battle and the Tale of the Destruction of Ryazan by Batu Khan as sources for further research about the Mongol Invasion and the Battle of </w:t>
      </w:r>
      <w:proofErr w:type="spellStart"/>
      <w:r w:rsidRPr="00EF5844">
        <w:t>Kulikovo</w:t>
      </w:r>
      <w:proofErr w:type="spellEnd"/>
      <w:r w:rsidRPr="00EF5844">
        <w:t xml:space="preserve"> is inappropriate. Those works are voluble monuments of fiction literature, but do not depict real historical events.</w:t>
      </w:r>
    </w:p>
    <w:p w14:paraId="4D5BF9D3" w14:textId="77777777" w:rsidR="00EF5844" w:rsidRPr="00EF5844" w:rsidRDefault="00EF5844" w:rsidP="00EF5844">
      <w:r w:rsidRPr="00EF5844">
        <w:t>The Nikon Chronicle brought fiction into the chronicle genre. Traced events are typical for literature of the beginning of the modern European history.</w:t>
      </w:r>
    </w:p>
    <w:p w14:paraId="5C8BE6D2" w14:textId="77777777" w:rsidR="00EF5844" w:rsidRPr="00EF5844" w:rsidRDefault="00EF5844" w:rsidP="00EF5844">
      <w:r w:rsidRPr="00EF5844">
        <w:t>Key words: Rus, Middle Ages, Historiography, Work of Fiction.</w:t>
      </w:r>
    </w:p>
    <w:p w14:paraId="7E22F7F4" w14:textId="77777777" w:rsidR="00EF5844" w:rsidRPr="00EF5844" w:rsidRDefault="00EF5844" w:rsidP="00EF5844">
      <w:r w:rsidRPr="00EF5844">
        <w:t xml:space="preserve">Anton A. </w:t>
      </w:r>
      <w:proofErr w:type="spellStart"/>
      <w:r w:rsidRPr="00EF5844">
        <w:t>Gorksiy</w:t>
      </w:r>
      <w:proofErr w:type="spellEnd"/>
      <w:r w:rsidRPr="00EF5844">
        <w:t> — D. Sc. (History), Professor, Deputy Director of Russian Academy of Sciences, Institute of Russian History.</w:t>
      </w:r>
    </w:p>
    <w:p w14:paraId="1E8F3A89" w14:textId="54FF50DF" w:rsidR="00EF5844" w:rsidRPr="00EF5844" w:rsidRDefault="00EF5844" w:rsidP="00EF5844">
      <w:r w:rsidRPr="00EF5844">
        <w:lastRenderedPageBreak/>
        <mc:AlternateContent>
          <mc:Choice Requires="wps">
            <w:drawing>
              <wp:inline distT="0" distB="0" distL="0" distR="0" wp14:anchorId="7F7E72B9" wp14:editId="3285E06C">
                <wp:extent cx="304800" cy="304800"/>
                <wp:effectExtent l="0" t="0" r="0" b="0"/>
                <wp:docPr id="16" name="Прямоугольни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46D6F7" id="Прямоугольник 1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7C56D03" w14:textId="1B7D8887" w:rsidR="00EF5844" w:rsidRPr="00EF5844" w:rsidRDefault="00EF5844" w:rsidP="00EF5844">
      <w:r w:rsidRPr="00EF5844">
        <mc:AlternateContent>
          <mc:Choice Requires="wps">
            <w:drawing>
              <wp:inline distT="0" distB="0" distL="0" distR="0" wp14:anchorId="31041E04" wp14:editId="3BF75B7C">
                <wp:extent cx="304800" cy="304800"/>
                <wp:effectExtent l="0" t="0" r="0" b="0"/>
                <wp:docPr id="15" name="Прямоугольни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2947DC" id="Прямоугольник 1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BF404B9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Горский Антон Анатольевич</w:t>
      </w:r>
    </w:p>
    <w:p w14:paraId="0B661822" w14:textId="77777777" w:rsidR="00EF5844" w:rsidRPr="00EF5844" w:rsidRDefault="00EF5844" w:rsidP="00EF5844">
      <w:pPr>
        <w:rPr>
          <w:lang w:val="ru-RU"/>
        </w:rPr>
      </w:pPr>
      <w:r w:rsidRPr="00EF5844">
        <w:rPr>
          <w:lang w:val="ru-RU"/>
        </w:rPr>
        <w:t>доктор исторических наук, профессор, зам. директора Института российской истории РАН, руководитель Центра источниковедения истории России</w:t>
      </w:r>
    </w:p>
    <w:p w14:paraId="66B88B9E" w14:textId="68C1A9D3" w:rsidR="00EF5844" w:rsidRPr="00EF5844" w:rsidRDefault="00EF5844" w:rsidP="00EF5844">
      <w:r w:rsidRPr="00EF5844">
        <mc:AlternateContent>
          <mc:Choice Requires="wps">
            <w:drawing>
              <wp:inline distT="0" distB="0" distL="0" distR="0" wp14:anchorId="06004E35" wp14:editId="5DC1A41C">
                <wp:extent cx="304800" cy="304800"/>
                <wp:effectExtent l="0" t="0" r="0" b="0"/>
                <wp:docPr id="14" name="Прямоугольни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5DCB9A" id="Прямоугольник 1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0D1203D" w14:textId="33E07D53" w:rsidR="00EF5844" w:rsidRPr="00EF5844" w:rsidRDefault="00EF5844" w:rsidP="00EF5844">
      <w:r w:rsidRPr="00EF5844">
        <mc:AlternateContent>
          <mc:Choice Requires="wps">
            <w:drawing>
              <wp:inline distT="0" distB="0" distL="0" distR="0" wp14:anchorId="54C4F70F" wp14:editId="3A64460F">
                <wp:extent cx="304800" cy="304800"/>
                <wp:effectExtent l="0" t="0" r="0" b="0"/>
                <wp:docPr id="13" name="Прямоугольни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00B92C" id="Прямоугольник 1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1CE96F6" w14:textId="008F37A2" w:rsidR="00EF5844" w:rsidRPr="00EF5844" w:rsidRDefault="00EF5844" w:rsidP="00EF5844">
      <w:r w:rsidRPr="00EF5844">
        <mc:AlternateContent>
          <mc:Choice Requires="wps">
            <w:drawing>
              <wp:inline distT="0" distB="0" distL="0" distR="0" wp14:anchorId="2346CFF2" wp14:editId="6905049F">
                <wp:extent cx="304800" cy="304800"/>
                <wp:effectExtent l="0" t="0" r="0" b="0"/>
                <wp:docPr id="12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871B78" id="Прямоугольник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FB65BE0" w14:textId="77777777" w:rsidR="00566F7C" w:rsidRDefault="00566F7C"/>
    <w:sectPr w:rsidR="00566F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03257"/>
    <w:multiLevelType w:val="multilevel"/>
    <w:tmpl w:val="EF82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474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7C"/>
    <w:rsid w:val="003775C5"/>
    <w:rsid w:val="00566F7C"/>
    <w:rsid w:val="00E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E132"/>
  <w15:chartTrackingRefBased/>
  <w15:docId w15:val="{2CE8D2F2-9099-40B1-9988-03B04036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6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6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6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6F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6F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6F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6F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6F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6F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6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6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6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6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6F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6F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6F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6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6F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6F7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EF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----">
    <w:name w:val="основной-текст-без-красной-строки"/>
    <w:basedOn w:val="a"/>
    <w:rsid w:val="00EF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uperscript">
    <w:name w:val="superscript"/>
    <w:basedOn w:val="a0"/>
    <w:rsid w:val="00EF5844"/>
  </w:style>
  <w:style w:type="character" w:styleId="ac">
    <w:name w:val="Hyperlink"/>
    <w:basedOn w:val="a0"/>
    <w:uiPriority w:val="99"/>
    <w:unhideWhenUsed/>
    <w:rsid w:val="00EF5844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F5844"/>
    <w:rPr>
      <w:color w:val="800080"/>
      <w:u w:val="single"/>
    </w:rPr>
  </w:style>
  <w:style w:type="paragraph" w:customStyle="1" w:styleId="ae">
    <w:name w:val="подзаголовок"/>
    <w:basedOn w:val="a"/>
    <w:rsid w:val="00EF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override-1">
    <w:name w:val="paraoverride-1"/>
    <w:basedOn w:val="a"/>
    <w:rsid w:val="00EF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haroverride-2">
    <w:name w:val="charoverride-2"/>
    <w:basedOn w:val="a0"/>
    <w:rsid w:val="00EF5844"/>
  </w:style>
  <w:style w:type="character" w:customStyle="1" w:styleId="italic">
    <w:name w:val="italic"/>
    <w:basedOn w:val="a0"/>
    <w:rsid w:val="00EF5844"/>
  </w:style>
  <w:style w:type="paragraph" w:customStyle="1" w:styleId="-">
    <w:name w:val="основной-текст"/>
    <w:basedOn w:val="a"/>
    <w:rsid w:val="00EF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-0">
    <w:name w:val="заголовок-списка"/>
    <w:basedOn w:val="a"/>
    <w:rsid w:val="00EF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teratura">
    <w:name w:val="literatura"/>
    <w:basedOn w:val="a"/>
    <w:rsid w:val="00EF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-100">
    <w:name w:val="сноска-100"/>
    <w:basedOn w:val="a"/>
    <w:rsid w:val="00EF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haroverride-4">
    <w:name w:val="charoverride-4"/>
    <w:basedOn w:val="a0"/>
    <w:rsid w:val="00EF5844"/>
  </w:style>
  <w:style w:type="paragraph" w:customStyle="1" w:styleId="--">
    <w:name w:val="начало-автор-"/>
    <w:basedOn w:val="a"/>
    <w:rsid w:val="00EF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--1">
    <w:name w:val="начало-заголовок-1"/>
    <w:basedOn w:val="a"/>
    <w:rsid w:val="00EF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-1">
    <w:name w:val="подпись-1"/>
    <w:basedOn w:val="a"/>
    <w:rsid w:val="00EF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--0">
    <w:name w:val="ключевые-слова-заголовок"/>
    <w:basedOn w:val="a"/>
    <w:rsid w:val="00EF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--2">
    <w:name w:val="ключевые-слова-текст"/>
    <w:basedOn w:val="a"/>
    <w:rsid w:val="00EF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-2">
    <w:name w:val="автор-аннотация"/>
    <w:basedOn w:val="a"/>
    <w:rsid w:val="00EF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--3">
    <w:name w:val="заголовок-аннотация-большой"/>
    <w:basedOn w:val="a"/>
    <w:rsid w:val="00EF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-3">
    <w:name w:val="аннотация-текст"/>
    <w:basedOn w:val="a"/>
    <w:rsid w:val="00EF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ld">
    <w:name w:val="bold"/>
    <w:basedOn w:val="a0"/>
    <w:rsid w:val="00EF5844"/>
  </w:style>
  <w:style w:type="paragraph" w:customStyle="1" w:styleId="-4">
    <w:name w:val="автор-имя"/>
    <w:basedOn w:val="a"/>
    <w:rsid w:val="00EF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-5">
    <w:name w:val="автор-описание"/>
    <w:basedOn w:val="a"/>
    <w:rsid w:val="00EF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">
    <w:name w:val="Unresolved Mention"/>
    <w:basedOn w:val="a0"/>
    <w:uiPriority w:val="99"/>
    <w:semiHidden/>
    <w:unhideWhenUsed/>
    <w:rsid w:val="00EF5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7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5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5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1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0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2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8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1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2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6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9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3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2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4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5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2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21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42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63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84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38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07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1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32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53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74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28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49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5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95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22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27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43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48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64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69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13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18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34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39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80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85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50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55" Type="http://schemas.openxmlformats.org/officeDocument/2006/relationships/theme" Target="theme/theme1.xml"/><Relationship Id="rId12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7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33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38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59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03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08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24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29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54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70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75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91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96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40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45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23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28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49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14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19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44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60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65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81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86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30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35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51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3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8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39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09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34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50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55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76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97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04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20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25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41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46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7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71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92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24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40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45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66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87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10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15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31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36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61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82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52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9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4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30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35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56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77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00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05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26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47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8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51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72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93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98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21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42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46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67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16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37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20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41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62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83" Type="http://schemas.openxmlformats.org/officeDocument/2006/relationships/hyperlink" Target="http://krotov.info/history/14/3/1380.html" TargetMode="External"/><Relationship Id="rId88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11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32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53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5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36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57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06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27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0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31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52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73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78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94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99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01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22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43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48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26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47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68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89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12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33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54" Type="http://schemas.openxmlformats.org/officeDocument/2006/relationships/fontTable" Target="fontTable.xml"/><Relationship Id="rId16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37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58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79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02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23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144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Relationship Id="rId90" Type="http://schemas.openxmlformats.org/officeDocument/2006/relationships/hyperlink" Target="file:///C:\Users\Admin\AppData\Local\Temp\7d668068-c487-4a3f-a899-d4cf2a16270b_%D0%98%D1%81%D1%82%D0%BE%D1%80%D0%B8%D1%87%D0%B5%D1%81%D0%BA%D0%B8%D0%B9%20%D0%B2%D0%B5%D1%81%D1%82%D0%BD%D0%B8%D0%BA.zip.70b\45%20html\&#1048;&#1042;_45_06_&#1043;&#1086;&#1088;&#1089;&#1082;&#1080;&#1081;_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12911</Words>
  <Characters>73597</Characters>
  <Application>Microsoft Office Word</Application>
  <DocSecurity>0</DocSecurity>
  <Lines>613</Lines>
  <Paragraphs>172</Paragraphs>
  <ScaleCrop>false</ScaleCrop>
  <Company/>
  <LinksUpToDate>false</LinksUpToDate>
  <CharactersWithSpaces>86336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2025-08-26T14:00:00Z</dcterms:created>
  <dcterms:modified xsi:type="dcterms:W3CDTF">2025-08-26T14:01:00Z</dcterms:modified>
</cp:coreProperties>
</file>